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82AEE" w:rsidRPr="00182AEE" w:rsidRDefault="00E54DB3" w:rsidP="00182AEE">
      <w:pPr>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4786866" cy="6587807"/>
            <wp:effectExtent l="19050" t="0" r="0" b="0"/>
            <wp:docPr id="1" name="Рисунок 1" descr="C:\Users\1\Desktop\доп п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Desktop\доп пр.jpg"/>
                    <pic:cNvPicPr>
                      <a:picLocks noChangeAspect="1" noChangeArrowheads="1"/>
                    </pic:cNvPicPr>
                  </pic:nvPicPr>
                  <pic:blipFill>
                    <a:blip r:embed="rId6"/>
                    <a:srcRect/>
                    <a:stretch>
                      <a:fillRect/>
                    </a:stretch>
                  </pic:blipFill>
                  <pic:spPr bwMode="auto">
                    <a:xfrm>
                      <a:off x="0" y="0"/>
                      <a:ext cx="4787911" cy="6589245"/>
                    </a:xfrm>
                    <a:prstGeom prst="rect">
                      <a:avLst/>
                    </a:prstGeom>
                    <a:noFill/>
                    <a:ln w="9525">
                      <a:noFill/>
                      <a:miter lim="800000"/>
                      <a:headEnd/>
                      <a:tailEnd/>
                    </a:ln>
                  </pic:spPr>
                </pic:pic>
              </a:graphicData>
            </a:graphic>
          </wp:inline>
        </w:drawing>
      </w:r>
    </w:p>
    <w:p w:rsidR="00F40687" w:rsidRDefault="00F40687" w:rsidP="004C62EF">
      <w:pPr>
        <w:pStyle w:val="a3"/>
        <w:tabs>
          <w:tab w:val="left" w:pos="0"/>
          <w:tab w:val="left" w:pos="142"/>
        </w:tabs>
        <w:ind w:left="0"/>
        <w:jc w:val="both"/>
        <w:rPr>
          <w:b/>
        </w:rPr>
      </w:pPr>
    </w:p>
    <w:p w:rsidR="00E54DB3" w:rsidRDefault="00E54DB3" w:rsidP="00E54DB3">
      <w:pPr>
        <w:pStyle w:val="a3"/>
        <w:tabs>
          <w:tab w:val="left" w:pos="0"/>
          <w:tab w:val="left" w:pos="142"/>
        </w:tabs>
        <w:ind w:left="2940"/>
        <w:jc w:val="both"/>
        <w:rPr>
          <w:b/>
          <w:sz w:val="28"/>
          <w:szCs w:val="28"/>
        </w:rPr>
      </w:pPr>
    </w:p>
    <w:p w:rsidR="00E54DB3" w:rsidRDefault="00E54DB3" w:rsidP="00E54DB3">
      <w:pPr>
        <w:pStyle w:val="a3"/>
        <w:tabs>
          <w:tab w:val="left" w:pos="0"/>
          <w:tab w:val="left" w:pos="142"/>
        </w:tabs>
        <w:ind w:left="2940"/>
        <w:jc w:val="both"/>
        <w:rPr>
          <w:b/>
          <w:sz w:val="28"/>
          <w:szCs w:val="28"/>
        </w:rPr>
      </w:pPr>
    </w:p>
    <w:p w:rsidR="00E54DB3" w:rsidRDefault="00E54DB3" w:rsidP="00E54DB3">
      <w:pPr>
        <w:pStyle w:val="a3"/>
        <w:tabs>
          <w:tab w:val="left" w:pos="0"/>
          <w:tab w:val="left" w:pos="142"/>
        </w:tabs>
        <w:ind w:left="2940"/>
        <w:jc w:val="both"/>
        <w:rPr>
          <w:b/>
          <w:sz w:val="28"/>
          <w:szCs w:val="28"/>
        </w:rPr>
      </w:pPr>
    </w:p>
    <w:p w:rsidR="00E54DB3" w:rsidRDefault="00E54DB3" w:rsidP="00E54DB3">
      <w:pPr>
        <w:pStyle w:val="a3"/>
        <w:tabs>
          <w:tab w:val="left" w:pos="0"/>
          <w:tab w:val="left" w:pos="142"/>
        </w:tabs>
        <w:ind w:left="2940"/>
        <w:jc w:val="both"/>
        <w:rPr>
          <w:b/>
          <w:sz w:val="28"/>
          <w:szCs w:val="28"/>
        </w:rPr>
      </w:pPr>
    </w:p>
    <w:p w:rsidR="00E54DB3" w:rsidRDefault="00E54DB3" w:rsidP="00E54DB3">
      <w:pPr>
        <w:pStyle w:val="a3"/>
        <w:tabs>
          <w:tab w:val="left" w:pos="0"/>
          <w:tab w:val="left" w:pos="142"/>
        </w:tabs>
        <w:ind w:left="2940"/>
        <w:jc w:val="both"/>
        <w:rPr>
          <w:b/>
          <w:sz w:val="28"/>
          <w:szCs w:val="28"/>
        </w:rPr>
      </w:pPr>
    </w:p>
    <w:p w:rsidR="00E54DB3" w:rsidRDefault="00E54DB3" w:rsidP="00E54DB3">
      <w:pPr>
        <w:pStyle w:val="a3"/>
        <w:tabs>
          <w:tab w:val="left" w:pos="0"/>
          <w:tab w:val="left" w:pos="142"/>
        </w:tabs>
        <w:ind w:left="2940"/>
        <w:jc w:val="both"/>
        <w:rPr>
          <w:b/>
          <w:sz w:val="28"/>
          <w:szCs w:val="28"/>
        </w:rPr>
      </w:pPr>
    </w:p>
    <w:p w:rsidR="00E54DB3" w:rsidRDefault="00E54DB3" w:rsidP="00E54DB3">
      <w:pPr>
        <w:pStyle w:val="a3"/>
        <w:tabs>
          <w:tab w:val="left" w:pos="0"/>
          <w:tab w:val="left" w:pos="142"/>
        </w:tabs>
        <w:ind w:left="2940"/>
        <w:jc w:val="both"/>
        <w:rPr>
          <w:b/>
          <w:sz w:val="28"/>
          <w:szCs w:val="28"/>
        </w:rPr>
      </w:pPr>
    </w:p>
    <w:p w:rsidR="00E54DB3" w:rsidRDefault="00E54DB3" w:rsidP="00E54DB3">
      <w:pPr>
        <w:pStyle w:val="a3"/>
        <w:tabs>
          <w:tab w:val="left" w:pos="0"/>
          <w:tab w:val="left" w:pos="142"/>
        </w:tabs>
        <w:ind w:left="2940"/>
        <w:jc w:val="both"/>
        <w:rPr>
          <w:b/>
          <w:sz w:val="28"/>
          <w:szCs w:val="28"/>
        </w:rPr>
      </w:pPr>
    </w:p>
    <w:p w:rsidR="00E54DB3" w:rsidRDefault="00E54DB3" w:rsidP="00E54DB3">
      <w:pPr>
        <w:pStyle w:val="a3"/>
        <w:tabs>
          <w:tab w:val="left" w:pos="0"/>
          <w:tab w:val="left" w:pos="142"/>
        </w:tabs>
        <w:ind w:left="2940"/>
        <w:jc w:val="both"/>
        <w:rPr>
          <w:b/>
          <w:sz w:val="28"/>
          <w:szCs w:val="28"/>
        </w:rPr>
      </w:pPr>
    </w:p>
    <w:p w:rsidR="00E54DB3" w:rsidRDefault="00E54DB3" w:rsidP="00E54DB3">
      <w:pPr>
        <w:pStyle w:val="a3"/>
        <w:tabs>
          <w:tab w:val="left" w:pos="0"/>
          <w:tab w:val="left" w:pos="142"/>
        </w:tabs>
        <w:ind w:left="2940"/>
        <w:jc w:val="both"/>
        <w:rPr>
          <w:b/>
          <w:sz w:val="28"/>
          <w:szCs w:val="28"/>
        </w:rPr>
      </w:pPr>
    </w:p>
    <w:p w:rsidR="00E54DB3" w:rsidRDefault="00E54DB3" w:rsidP="00E54DB3">
      <w:pPr>
        <w:pStyle w:val="a3"/>
        <w:tabs>
          <w:tab w:val="left" w:pos="0"/>
          <w:tab w:val="left" w:pos="142"/>
        </w:tabs>
        <w:ind w:left="2940"/>
        <w:jc w:val="both"/>
        <w:rPr>
          <w:b/>
          <w:sz w:val="28"/>
          <w:szCs w:val="28"/>
        </w:rPr>
      </w:pPr>
    </w:p>
    <w:p w:rsidR="00E54DB3" w:rsidRDefault="00E54DB3" w:rsidP="00E54DB3">
      <w:pPr>
        <w:pStyle w:val="a3"/>
        <w:tabs>
          <w:tab w:val="left" w:pos="0"/>
          <w:tab w:val="left" w:pos="142"/>
        </w:tabs>
        <w:ind w:left="2940"/>
        <w:jc w:val="both"/>
        <w:rPr>
          <w:b/>
          <w:sz w:val="28"/>
          <w:szCs w:val="28"/>
        </w:rPr>
      </w:pPr>
    </w:p>
    <w:p w:rsidR="00E54DB3" w:rsidRDefault="00E54DB3" w:rsidP="00E54DB3">
      <w:pPr>
        <w:pStyle w:val="a3"/>
        <w:tabs>
          <w:tab w:val="left" w:pos="0"/>
          <w:tab w:val="left" w:pos="142"/>
        </w:tabs>
        <w:ind w:left="2940"/>
        <w:jc w:val="both"/>
        <w:rPr>
          <w:b/>
          <w:sz w:val="28"/>
          <w:szCs w:val="28"/>
        </w:rPr>
      </w:pPr>
    </w:p>
    <w:p w:rsidR="004C62EF" w:rsidRDefault="004C62EF" w:rsidP="00B441DE">
      <w:pPr>
        <w:pStyle w:val="a3"/>
        <w:numPr>
          <w:ilvl w:val="0"/>
          <w:numId w:val="8"/>
        </w:numPr>
        <w:tabs>
          <w:tab w:val="left" w:pos="0"/>
          <w:tab w:val="left" w:pos="142"/>
        </w:tabs>
        <w:jc w:val="both"/>
        <w:rPr>
          <w:b/>
          <w:sz w:val="28"/>
          <w:szCs w:val="28"/>
        </w:rPr>
      </w:pPr>
      <w:r w:rsidRPr="004C62EF">
        <w:rPr>
          <w:b/>
          <w:sz w:val="28"/>
          <w:szCs w:val="28"/>
        </w:rPr>
        <w:lastRenderedPageBreak/>
        <w:t xml:space="preserve">Пояснительная записка </w:t>
      </w:r>
    </w:p>
    <w:p w:rsidR="00F66C22" w:rsidRPr="00F66C22" w:rsidRDefault="00F66C22" w:rsidP="00F66C22">
      <w:pPr>
        <w:pStyle w:val="a3"/>
        <w:tabs>
          <w:tab w:val="left" w:pos="0"/>
          <w:tab w:val="left" w:pos="142"/>
        </w:tabs>
        <w:ind w:left="2940"/>
        <w:jc w:val="both"/>
        <w:rPr>
          <w:b/>
          <w:sz w:val="24"/>
          <w:szCs w:val="24"/>
        </w:rPr>
      </w:pPr>
    </w:p>
    <w:p w:rsidR="00451B38" w:rsidRDefault="00F66C22" w:rsidP="00B441DE">
      <w:pPr>
        <w:ind w:right="214"/>
        <w:jc w:val="both"/>
        <w:rPr>
          <w:rFonts w:ascii="Times New Roman" w:hAnsi="Times New Roman" w:cs="Times New Roman"/>
          <w:color w:val="000009"/>
          <w:spacing w:val="1"/>
          <w:sz w:val="28"/>
          <w:szCs w:val="28"/>
        </w:rPr>
      </w:pPr>
      <w:r>
        <w:rPr>
          <w:rFonts w:ascii="Times New Roman" w:hAnsi="Times New Roman" w:cs="Times New Roman"/>
          <w:color w:val="000009"/>
          <w:spacing w:val="1"/>
          <w:sz w:val="24"/>
          <w:szCs w:val="24"/>
        </w:rPr>
        <w:t xml:space="preserve">           </w:t>
      </w:r>
      <w:r w:rsidR="00B441DE" w:rsidRPr="00F66C22">
        <w:rPr>
          <w:rFonts w:ascii="Times New Roman" w:hAnsi="Times New Roman" w:cs="Times New Roman"/>
          <w:color w:val="000009"/>
          <w:spacing w:val="1"/>
          <w:sz w:val="28"/>
          <w:szCs w:val="28"/>
        </w:rPr>
        <w:t xml:space="preserve">Программа дополнительного образования </w:t>
      </w:r>
      <w:r w:rsidR="00B441DE" w:rsidRPr="00F66C22">
        <w:rPr>
          <w:rFonts w:ascii="Times New Roman" w:hAnsi="Times New Roman" w:cs="Times New Roman"/>
          <w:sz w:val="28"/>
          <w:szCs w:val="28"/>
        </w:rPr>
        <w:t xml:space="preserve">детей </w:t>
      </w:r>
      <w:r w:rsidR="00B441DE" w:rsidRPr="00F66C22">
        <w:rPr>
          <w:rFonts w:ascii="Times New Roman" w:hAnsi="Times New Roman" w:cs="Times New Roman"/>
          <w:color w:val="000009"/>
          <w:sz w:val="28"/>
          <w:szCs w:val="28"/>
        </w:rPr>
        <w:t>ДОУ 32 «Чайка» (далее</w:t>
      </w:r>
      <w:r w:rsidR="00B441DE" w:rsidRPr="00F66C22">
        <w:rPr>
          <w:rFonts w:ascii="Times New Roman" w:hAnsi="Times New Roman" w:cs="Times New Roman"/>
          <w:color w:val="000009"/>
          <w:spacing w:val="1"/>
          <w:sz w:val="28"/>
          <w:szCs w:val="28"/>
        </w:rPr>
        <w:t xml:space="preserve"> </w:t>
      </w:r>
      <w:r w:rsidR="00B441DE" w:rsidRPr="00F66C22">
        <w:rPr>
          <w:rFonts w:ascii="Times New Roman" w:hAnsi="Times New Roman" w:cs="Times New Roman"/>
          <w:sz w:val="28"/>
          <w:szCs w:val="28"/>
        </w:rPr>
        <w:t xml:space="preserve">– </w:t>
      </w:r>
      <w:r w:rsidR="00B441DE" w:rsidRPr="00F66C22">
        <w:rPr>
          <w:rFonts w:ascii="Times New Roman" w:hAnsi="Times New Roman" w:cs="Times New Roman"/>
          <w:color w:val="000009"/>
          <w:sz w:val="28"/>
          <w:szCs w:val="28"/>
        </w:rPr>
        <w:t>Программа)</w:t>
      </w:r>
      <w:r w:rsidR="00B441DE" w:rsidRPr="00F66C22">
        <w:rPr>
          <w:rFonts w:ascii="Times New Roman" w:hAnsi="Times New Roman" w:cs="Times New Roman"/>
          <w:color w:val="000009"/>
          <w:spacing w:val="1"/>
          <w:sz w:val="28"/>
          <w:szCs w:val="28"/>
        </w:rPr>
        <w:t xml:space="preserve"> </w:t>
      </w:r>
      <w:r w:rsidR="00451B38">
        <w:rPr>
          <w:rFonts w:ascii="Times New Roman" w:hAnsi="Times New Roman" w:cs="Times New Roman"/>
          <w:color w:val="000009"/>
          <w:sz w:val="28"/>
          <w:szCs w:val="28"/>
        </w:rPr>
        <w:t>регламентируется следующими нормативными документами:</w:t>
      </w:r>
    </w:p>
    <w:p w:rsidR="00451B38" w:rsidRDefault="00451B38" w:rsidP="00B441DE">
      <w:pPr>
        <w:ind w:right="214"/>
        <w:jc w:val="both"/>
        <w:rPr>
          <w:rFonts w:ascii="Times New Roman" w:hAnsi="Times New Roman" w:cs="Times New Roman"/>
          <w:color w:val="000009"/>
          <w:spacing w:val="1"/>
          <w:sz w:val="28"/>
          <w:szCs w:val="28"/>
        </w:rPr>
      </w:pPr>
      <w:r>
        <w:rPr>
          <w:rFonts w:ascii="Times New Roman" w:hAnsi="Times New Roman" w:cs="Times New Roman"/>
          <w:color w:val="000009"/>
          <w:spacing w:val="1"/>
          <w:sz w:val="28"/>
          <w:szCs w:val="28"/>
        </w:rPr>
        <w:t xml:space="preserve">- </w:t>
      </w:r>
      <w:r w:rsidR="00B441DE" w:rsidRPr="00F66C22">
        <w:rPr>
          <w:rFonts w:ascii="Times New Roman" w:hAnsi="Times New Roman" w:cs="Times New Roman"/>
          <w:color w:val="000009"/>
          <w:sz w:val="28"/>
          <w:szCs w:val="28"/>
        </w:rPr>
        <w:t>федеральным</w:t>
      </w:r>
      <w:r w:rsidR="00B441DE" w:rsidRPr="00F66C22">
        <w:rPr>
          <w:rFonts w:ascii="Times New Roman" w:hAnsi="Times New Roman" w:cs="Times New Roman"/>
          <w:color w:val="000009"/>
          <w:spacing w:val="1"/>
          <w:sz w:val="28"/>
          <w:szCs w:val="28"/>
        </w:rPr>
        <w:t xml:space="preserve"> </w:t>
      </w:r>
      <w:r w:rsidR="00B441DE" w:rsidRPr="00F66C22">
        <w:rPr>
          <w:rFonts w:ascii="Times New Roman" w:hAnsi="Times New Roman" w:cs="Times New Roman"/>
          <w:color w:val="000009"/>
          <w:sz w:val="28"/>
          <w:szCs w:val="28"/>
        </w:rPr>
        <w:t>государственным</w:t>
      </w:r>
      <w:r w:rsidR="00B441DE" w:rsidRPr="00F66C22">
        <w:rPr>
          <w:rFonts w:ascii="Times New Roman" w:hAnsi="Times New Roman" w:cs="Times New Roman"/>
          <w:color w:val="000009"/>
          <w:spacing w:val="1"/>
          <w:sz w:val="28"/>
          <w:szCs w:val="28"/>
        </w:rPr>
        <w:t xml:space="preserve"> </w:t>
      </w:r>
      <w:r w:rsidR="00B441DE" w:rsidRPr="00F66C22">
        <w:rPr>
          <w:rFonts w:ascii="Times New Roman" w:hAnsi="Times New Roman" w:cs="Times New Roman"/>
          <w:color w:val="000009"/>
          <w:sz w:val="28"/>
          <w:szCs w:val="28"/>
        </w:rPr>
        <w:t>образовательным</w:t>
      </w:r>
      <w:r w:rsidR="00B441DE" w:rsidRPr="00F66C22">
        <w:rPr>
          <w:rFonts w:ascii="Times New Roman" w:hAnsi="Times New Roman" w:cs="Times New Roman"/>
          <w:color w:val="000009"/>
          <w:spacing w:val="1"/>
          <w:sz w:val="28"/>
          <w:szCs w:val="28"/>
        </w:rPr>
        <w:t xml:space="preserve"> </w:t>
      </w:r>
      <w:r w:rsidR="00B441DE" w:rsidRPr="00F66C22">
        <w:rPr>
          <w:rFonts w:ascii="Times New Roman" w:hAnsi="Times New Roman" w:cs="Times New Roman"/>
          <w:color w:val="000009"/>
          <w:sz w:val="28"/>
          <w:szCs w:val="28"/>
        </w:rPr>
        <w:t>стандартом</w:t>
      </w:r>
      <w:r w:rsidR="00B441DE" w:rsidRPr="00F66C22">
        <w:rPr>
          <w:rFonts w:ascii="Times New Roman" w:hAnsi="Times New Roman" w:cs="Times New Roman"/>
          <w:color w:val="000009"/>
          <w:spacing w:val="1"/>
          <w:sz w:val="28"/>
          <w:szCs w:val="28"/>
        </w:rPr>
        <w:t xml:space="preserve"> </w:t>
      </w:r>
      <w:r w:rsidR="00B441DE" w:rsidRPr="00F66C22">
        <w:rPr>
          <w:rFonts w:ascii="Times New Roman" w:hAnsi="Times New Roman" w:cs="Times New Roman"/>
          <w:color w:val="000009"/>
          <w:sz w:val="28"/>
          <w:szCs w:val="28"/>
        </w:rPr>
        <w:t>дошкольного</w:t>
      </w:r>
      <w:r w:rsidR="00B441DE" w:rsidRPr="00F66C22">
        <w:rPr>
          <w:rFonts w:ascii="Times New Roman" w:hAnsi="Times New Roman" w:cs="Times New Roman"/>
          <w:color w:val="000009"/>
          <w:spacing w:val="1"/>
          <w:sz w:val="28"/>
          <w:szCs w:val="28"/>
        </w:rPr>
        <w:t xml:space="preserve"> </w:t>
      </w:r>
      <w:r w:rsidR="00B441DE" w:rsidRPr="00F66C22">
        <w:rPr>
          <w:rFonts w:ascii="Times New Roman" w:hAnsi="Times New Roman" w:cs="Times New Roman"/>
          <w:color w:val="000009"/>
          <w:sz w:val="28"/>
          <w:szCs w:val="28"/>
        </w:rPr>
        <w:t>образования</w:t>
      </w:r>
      <w:r w:rsidR="00B441DE" w:rsidRPr="00F66C22">
        <w:rPr>
          <w:rFonts w:ascii="Times New Roman" w:hAnsi="Times New Roman" w:cs="Times New Roman"/>
          <w:color w:val="000009"/>
          <w:spacing w:val="1"/>
          <w:sz w:val="28"/>
          <w:szCs w:val="28"/>
        </w:rPr>
        <w:t xml:space="preserve"> </w:t>
      </w:r>
      <w:r w:rsidR="00B441DE" w:rsidRPr="00F66C22">
        <w:rPr>
          <w:rFonts w:ascii="Times New Roman" w:hAnsi="Times New Roman" w:cs="Times New Roman"/>
          <w:sz w:val="28"/>
          <w:szCs w:val="28"/>
        </w:rPr>
        <w:t xml:space="preserve">(утвержден приказом </w:t>
      </w:r>
      <w:proofErr w:type="spellStart"/>
      <w:r w:rsidR="00B441DE" w:rsidRPr="00F66C22">
        <w:rPr>
          <w:rFonts w:ascii="Times New Roman" w:hAnsi="Times New Roman" w:cs="Times New Roman"/>
          <w:sz w:val="28"/>
          <w:szCs w:val="28"/>
        </w:rPr>
        <w:t>Минобрнауки</w:t>
      </w:r>
      <w:proofErr w:type="spellEnd"/>
      <w:r w:rsidR="00B441DE" w:rsidRPr="00F66C22">
        <w:rPr>
          <w:rFonts w:ascii="Times New Roman" w:hAnsi="Times New Roman" w:cs="Times New Roman"/>
          <w:sz w:val="28"/>
          <w:szCs w:val="28"/>
        </w:rPr>
        <w:t xml:space="preserve"> России от 17 октября 2013 г. № 1155, зарегистрировано в Минюсте России 14 ноября 2013 г., регистрационный № 30384; в редакции приказа </w:t>
      </w:r>
      <w:proofErr w:type="spellStart"/>
      <w:r w:rsidR="00B441DE" w:rsidRPr="00F66C22">
        <w:rPr>
          <w:rFonts w:ascii="Times New Roman" w:hAnsi="Times New Roman" w:cs="Times New Roman"/>
          <w:sz w:val="28"/>
          <w:szCs w:val="28"/>
        </w:rPr>
        <w:t>Минпросвещения</w:t>
      </w:r>
      <w:proofErr w:type="spellEnd"/>
      <w:r w:rsidR="00B441DE" w:rsidRPr="00F66C22">
        <w:rPr>
          <w:rFonts w:ascii="Times New Roman" w:hAnsi="Times New Roman" w:cs="Times New Roman"/>
          <w:sz w:val="28"/>
          <w:szCs w:val="28"/>
        </w:rPr>
        <w:t xml:space="preserve"> России от 8 ноября 2022 г. </w:t>
      </w:r>
      <w:r w:rsidR="00B441DE" w:rsidRPr="00451B38">
        <w:rPr>
          <w:rFonts w:ascii="Times New Roman" w:hAnsi="Times New Roman" w:cs="Times New Roman"/>
          <w:b/>
          <w:sz w:val="28"/>
          <w:szCs w:val="28"/>
        </w:rPr>
        <w:t>№ 955</w:t>
      </w:r>
      <w:r w:rsidR="00B441DE" w:rsidRPr="00F66C22">
        <w:rPr>
          <w:rFonts w:ascii="Times New Roman" w:hAnsi="Times New Roman" w:cs="Times New Roman"/>
          <w:sz w:val="28"/>
          <w:szCs w:val="28"/>
        </w:rPr>
        <w:t>, зарегистрировано в Минюсте России 6 февраля 2023 г., регистрационный № 72264)</w:t>
      </w:r>
      <w:r w:rsidR="00B441DE" w:rsidRPr="00F66C22">
        <w:rPr>
          <w:rFonts w:ascii="Times New Roman" w:hAnsi="Times New Roman" w:cs="Times New Roman"/>
          <w:color w:val="000009"/>
          <w:sz w:val="28"/>
          <w:szCs w:val="28"/>
        </w:rPr>
        <w:t xml:space="preserve"> (далее –</w:t>
      </w:r>
      <w:r w:rsidR="00B441DE" w:rsidRPr="00F66C22">
        <w:rPr>
          <w:rFonts w:ascii="Times New Roman" w:hAnsi="Times New Roman" w:cs="Times New Roman"/>
          <w:color w:val="000009"/>
          <w:spacing w:val="1"/>
          <w:sz w:val="28"/>
          <w:szCs w:val="28"/>
        </w:rPr>
        <w:t xml:space="preserve"> </w:t>
      </w:r>
      <w:r w:rsidR="00B441DE" w:rsidRPr="00F66C22">
        <w:rPr>
          <w:rFonts w:ascii="Times New Roman" w:hAnsi="Times New Roman" w:cs="Times New Roman"/>
          <w:color w:val="000009"/>
          <w:sz w:val="28"/>
          <w:szCs w:val="28"/>
        </w:rPr>
        <w:t>ФГОС</w:t>
      </w:r>
      <w:r w:rsidR="00B441DE" w:rsidRPr="00F66C22">
        <w:rPr>
          <w:rFonts w:ascii="Times New Roman" w:hAnsi="Times New Roman" w:cs="Times New Roman"/>
          <w:color w:val="000009"/>
          <w:spacing w:val="1"/>
          <w:sz w:val="28"/>
          <w:szCs w:val="28"/>
        </w:rPr>
        <w:t xml:space="preserve"> </w:t>
      </w:r>
      <w:r w:rsidR="00B441DE" w:rsidRPr="00F66C22">
        <w:rPr>
          <w:rFonts w:ascii="Times New Roman" w:hAnsi="Times New Roman" w:cs="Times New Roman"/>
          <w:color w:val="000009"/>
          <w:sz w:val="28"/>
          <w:szCs w:val="28"/>
        </w:rPr>
        <w:t>ДО)</w:t>
      </w:r>
      <w:r w:rsidR="00B441DE" w:rsidRPr="00F66C22">
        <w:rPr>
          <w:rFonts w:ascii="Times New Roman" w:hAnsi="Times New Roman" w:cs="Times New Roman"/>
          <w:color w:val="000009"/>
          <w:spacing w:val="1"/>
          <w:sz w:val="28"/>
          <w:szCs w:val="28"/>
        </w:rPr>
        <w:t xml:space="preserve"> </w:t>
      </w:r>
    </w:p>
    <w:p w:rsidR="00451B38" w:rsidRDefault="00451B38" w:rsidP="00B441DE">
      <w:pPr>
        <w:ind w:right="214"/>
        <w:jc w:val="both"/>
        <w:rPr>
          <w:rFonts w:ascii="Times New Roman" w:eastAsia="Times New Roman" w:hAnsi="Times New Roman" w:cs="Times New Roman"/>
          <w:sz w:val="28"/>
          <w:szCs w:val="28"/>
        </w:rPr>
      </w:pPr>
      <w:r>
        <w:rPr>
          <w:rFonts w:ascii="Times New Roman" w:hAnsi="Times New Roman" w:cs="Times New Roman"/>
          <w:color w:val="000009"/>
          <w:sz w:val="28"/>
          <w:szCs w:val="28"/>
        </w:rPr>
        <w:t>-</w:t>
      </w:r>
      <w:r w:rsidR="00B441DE" w:rsidRPr="00F66C22">
        <w:rPr>
          <w:rFonts w:ascii="Times New Roman" w:hAnsi="Times New Roman" w:cs="Times New Roman"/>
          <w:color w:val="000009"/>
          <w:spacing w:val="1"/>
          <w:sz w:val="28"/>
          <w:szCs w:val="28"/>
        </w:rPr>
        <w:t xml:space="preserve"> </w:t>
      </w:r>
      <w:r w:rsidR="00B441DE" w:rsidRPr="00F66C22">
        <w:rPr>
          <w:rFonts w:ascii="Times New Roman" w:hAnsi="Times New Roman" w:cs="Times New Roman"/>
          <w:color w:val="000009"/>
          <w:sz w:val="28"/>
          <w:szCs w:val="28"/>
        </w:rPr>
        <w:t>федеральной образовательной программой дошкольного образования (</w:t>
      </w:r>
      <w:r w:rsidR="00B441DE" w:rsidRPr="00F66C22">
        <w:rPr>
          <w:rFonts w:ascii="Times New Roman" w:hAnsi="Times New Roman" w:cs="Times New Roman"/>
          <w:sz w:val="28"/>
          <w:szCs w:val="28"/>
        </w:rPr>
        <w:t xml:space="preserve">утверждена приказом </w:t>
      </w:r>
      <w:proofErr w:type="spellStart"/>
      <w:r w:rsidR="00B441DE" w:rsidRPr="00F66C22">
        <w:rPr>
          <w:rFonts w:ascii="Times New Roman" w:hAnsi="Times New Roman" w:cs="Times New Roman"/>
          <w:sz w:val="28"/>
          <w:szCs w:val="28"/>
        </w:rPr>
        <w:t>Минпросвещения</w:t>
      </w:r>
      <w:proofErr w:type="spellEnd"/>
      <w:r w:rsidR="00B441DE" w:rsidRPr="00F66C22">
        <w:rPr>
          <w:rFonts w:ascii="Times New Roman" w:hAnsi="Times New Roman" w:cs="Times New Roman"/>
          <w:sz w:val="28"/>
          <w:szCs w:val="28"/>
        </w:rPr>
        <w:t xml:space="preserve"> России от 25 ноября 2022 г. № </w:t>
      </w:r>
      <w:r w:rsidR="00B441DE" w:rsidRPr="00481D57">
        <w:rPr>
          <w:rFonts w:ascii="Times New Roman" w:hAnsi="Times New Roman" w:cs="Times New Roman"/>
          <w:b/>
          <w:sz w:val="28"/>
          <w:szCs w:val="28"/>
        </w:rPr>
        <w:t>1028</w:t>
      </w:r>
      <w:r w:rsidR="00B441DE" w:rsidRPr="00F66C22">
        <w:rPr>
          <w:rFonts w:ascii="Times New Roman" w:hAnsi="Times New Roman" w:cs="Times New Roman"/>
          <w:sz w:val="28"/>
          <w:szCs w:val="28"/>
        </w:rPr>
        <w:t>, зарегистрировано в Минюсте России 28 декабря 2022 г., регистрационный № 71847</w:t>
      </w:r>
      <w:r w:rsidR="00B441DE" w:rsidRPr="00F66C22">
        <w:rPr>
          <w:rFonts w:ascii="Times New Roman" w:hAnsi="Times New Roman" w:cs="Times New Roman"/>
          <w:color w:val="000009"/>
          <w:sz w:val="28"/>
          <w:szCs w:val="28"/>
        </w:rPr>
        <w:t>) (далее – ФОП ДО)</w:t>
      </w:r>
      <w:r w:rsidR="00F66C22" w:rsidRPr="00F66C22">
        <w:rPr>
          <w:rFonts w:ascii="Times New Roman" w:hAnsi="Times New Roman" w:cs="Times New Roman"/>
          <w:color w:val="000009"/>
          <w:sz w:val="28"/>
          <w:szCs w:val="28"/>
        </w:rPr>
        <w:t>;</w:t>
      </w:r>
      <w:r w:rsidR="00F66C22" w:rsidRPr="00F66C22">
        <w:rPr>
          <w:rFonts w:ascii="Times New Roman" w:eastAsia="Times New Roman" w:hAnsi="Times New Roman" w:cs="Times New Roman"/>
          <w:sz w:val="28"/>
          <w:szCs w:val="28"/>
        </w:rPr>
        <w:t xml:space="preserve">  с Конституцией РФ (ст.43., п.5), </w:t>
      </w:r>
    </w:p>
    <w:p w:rsidR="00451B38" w:rsidRDefault="00451B38" w:rsidP="00B441DE">
      <w:pPr>
        <w:ind w:right="2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F66C22" w:rsidRPr="00F66C22">
        <w:rPr>
          <w:rFonts w:ascii="Times New Roman" w:eastAsia="Times New Roman" w:hAnsi="Times New Roman" w:cs="Times New Roman"/>
          <w:sz w:val="28"/>
          <w:szCs w:val="28"/>
        </w:rPr>
        <w:t xml:space="preserve"> Федеральным законом Российской Федерации «Об образовании в Российской Федерации» № 273-ФЗ от 29.12.2012 г.;</w:t>
      </w:r>
    </w:p>
    <w:p w:rsidR="00451B38" w:rsidRDefault="00451B38" w:rsidP="00B441DE">
      <w:pPr>
        <w:ind w:right="2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66C22" w:rsidRPr="00F66C22">
        <w:rPr>
          <w:rFonts w:ascii="Times New Roman" w:eastAsia="Times New Roman" w:hAnsi="Times New Roman" w:cs="Times New Roman"/>
          <w:sz w:val="28"/>
          <w:szCs w:val="28"/>
        </w:rPr>
        <w:t xml:space="preserve"> </w:t>
      </w:r>
      <w:r w:rsidR="00F66C22" w:rsidRPr="00F66C22">
        <w:rPr>
          <w:rFonts w:ascii="Times New Roman" w:hAnsi="Times New Roman" w:cs="Times New Roman"/>
          <w:color w:val="000000"/>
          <w:sz w:val="28"/>
          <w:szCs w:val="28"/>
        </w:rPr>
        <w:t>Федеральный Закон №304-ФЗ от 31 июля 2020г. «О внесении изменений в ФЗ «Об образовании в Российской Федерации» по вопросам воспитания обучающихся»;</w:t>
      </w:r>
      <w:r w:rsidR="00F66C22" w:rsidRPr="00F66C22">
        <w:rPr>
          <w:rFonts w:ascii="Times New Roman" w:eastAsia="Times New Roman" w:hAnsi="Times New Roman" w:cs="Times New Roman"/>
          <w:sz w:val="28"/>
          <w:szCs w:val="28"/>
        </w:rPr>
        <w:t xml:space="preserve"> </w:t>
      </w:r>
    </w:p>
    <w:p w:rsidR="00451B38" w:rsidRDefault="00451B38" w:rsidP="00B441DE">
      <w:pPr>
        <w:ind w:right="2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r w:rsidR="00F66C22" w:rsidRPr="00F66C22">
        <w:rPr>
          <w:rFonts w:ascii="Times New Roman" w:eastAsia="Times New Roman" w:hAnsi="Times New Roman" w:cs="Times New Roman"/>
          <w:sz w:val="28"/>
          <w:szCs w:val="28"/>
        </w:rPr>
        <w:t xml:space="preserve">ФЗ «О защите прав потребителей», </w:t>
      </w:r>
    </w:p>
    <w:p w:rsidR="00451B38" w:rsidRDefault="00451B38" w:rsidP="00B441DE">
      <w:pPr>
        <w:ind w:right="2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 </w:t>
      </w:r>
      <w:r w:rsidR="00F66C22" w:rsidRPr="00F66C22">
        <w:rPr>
          <w:rFonts w:ascii="Times New Roman" w:eastAsia="Times New Roman" w:hAnsi="Times New Roman" w:cs="Times New Roman"/>
          <w:sz w:val="28"/>
          <w:szCs w:val="28"/>
        </w:rPr>
        <w:t xml:space="preserve">с нормами Гражданского Кодекса Российской Федерации;  </w:t>
      </w:r>
    </w:p>
    <w:p w:rsidR="00451B38" w:rsidRDefault="00451B38" w:rsidP="00B441DE">
      <w:pPr>
        <w:ind w:right="2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 </w:t>
      </w:r>
      <w:r w:rsidR="00F66C22" w:rsidRPr="00F66C22">
        <w:rPr>
          <w:rFonts w:ascii="Times New Roman" w:eastAsia="Times New Roman" w:hAnsi="Times New Roman" w:cs="Times New Roman"/>
          <w:sz w:val="28"/>
          <w:szCs w:val="28"/>
        </w:rPr>
        <w:t xml:space="preserve">Приказом </w:t>
      </w:r>
      <w:r w:rsidR="00F66C22" w:rsidRPr="00481D57">
        <w:rPr>
          <w:rFonts w:ascii="Times New Roman" w:eastAsia="Times New Roman" w:hAnsi="Times New Roman" w:cs="Times New Roman"/>
          <w:b/>
          <w:sz w:val="28"/>
          <w:szCs w:val="28"/>
        </w:rPr>
        <w:t>№533</w:t>
      </w:r>
      <w:r w:rsidR="00F66C22" w:rsidRPr="00F66C22">
        <w:rPr>
          <w:rFonts w:ascii="Times New Roman" w:eastAsia="Times New Roman" w:hAnsi="Times New Roman" w:cs="Times New Roman"/>
          <w:sz w:val="28"/>
          <w:szCs w:val="28"/>
        </w:rPr>
        <w:t xml:space="preserve"> от 30.09.2020г. «О внесении изменений в Порядок организации и осуществления образовательной деятельности по </w:t>
      </w:r>
      <w:r w:rsidR="00F66C22" w:rsidRPr="00481D57">
        <w:rPr>
          <w:rFonts w:ascii="Times New Roman" w:eastAsia="Times New Roman" w:hAnsi="Times New Roman" w:cs="Times New Roman"/>
          <w:b/>
          <w:sz w:val="28"/>
          <w:szCs w:val="28"/>
        </w:rPr>
        <w:t>дополнительным</w:t>
      </w:r>
      <w:r w:rsidR="00F66C22" w:rsidRPr="00F66C22">
        <w:rPr>
          <w:rFonts w:ascii="Times New Roman" w:eastAsia="Times New Roman" w:hAnsi="Times New Roman" w:cs="Times New Roman"/>
          <w:sz w:val="28"/>
          <w:szCs w:val="28"/>
        </w:rPr>
        <w:t xml:space="preserve"> общеобразовательным программам, утвержденный приказом </w:t>
      </w:r>
      <w:proofErr w:type="spellStart"/>
      <w:r w:rsidR="00F66C22" w:rsidRPr="00F66C22">
        <w:rPr>
          <w:rFonts w:ascii="Times New Roman" w:eastAsia="Times New Roman" w:hAnsi="Times New Roman" w:cs="Times New Roman"/>
          <w:sz w:val="28"/>
          <w:szCs w:val="28"/>
        </w:rPr>
        <w:t>Минпросвещения</w:t>
      </w:r>
      <w:proofErr w:type="spellEnd"/>
      <w:r w:rsidR="00F66C22" w:rsidRPr="00F66C22">
        <w:rPr>
          <w:rFonts w:ascii="Times New Roman" w:eastAsia="Times New Roman" w:hAnsi="Times New Roman" w:cs="Times New Roman"/>
          <w:sz w:val="28"/>
          <w:szCs w:val="28"/>
        </w:rPr>
        <w:t xml:space="preserve"> РФ от 09.11.2018г №196; </w:t>
      </w:r>
    </w:p>
    <w:p w:rsidR="00451B38" w:rsidRDefault="00451B38" w:rsidP="00B441DE">
      <w:pPr>
        <w:ind w:right="214"/>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 </w:t>
      </w:r>
      <w:r w:rsidR="00F66C22" w:rsidRPr="00F66C22">
        <w:rPr>
          <w:rFonts w:ascii="Times New Roman" w:eastAsia="Times New Roman" w:hAnsi="Times New Roman" w:cs="Times New Roman"/>
          <w:sz w:val="28"/>
          <w:szCs w:val="28"/>
        </w:rPr>
        <w:t xml:space="preserve">Постановлением РФ «Об утверждении Правил оказания платных услуг от15.09.2020г. №1441; </w:t>
      </w:r>
    </w:p>
    <w:p w:rsidR="00451B38" w:rsidRDefault="00451B38" w:rsidP="00B441DE">
      <w:pPr>
        <w:ind w:right="214"/>
        <w:jc w:val="both"/>
        <w:rPr>
          <w:rFonts w:ascii="Times New Roman" w:hAnsi="Times New Roman" w:cs="Times New Roman"/>
          <w:bCs/>
          <w:sz w:val="28"/>
          <w:szCs w:val="28"/>
        </w:rPr>
      </w:pPr>
      <w:r>
        <w:rPr>
          <w:rFonts w:ascii="Times New Roman" w:eastAsia="Times New Roman" w:hAnsi="Times New Roman" w:cs="Times New Roman"/>
          <w:sz w:val="28"/>
          <w:szCs w:val="28"/>
        </w:rPr>
        <w:t xml:space="preserve"> </w:t>
      </w:r>
      <w:proofErr w:type="gramStart"/>
      <w:r>
        <w:rPr>
          <w:rFonts w:ascii="Times New Roman" w:eastAsia="Times New Roman" w:hAnsi="Times New Roman" w:cs="Times New Roman"/>
          <w:sz w:val="28"/>
          <w:szCs w:val="28"/>
        </w:rPr>
        <w:t xml:space="preserve">- </w:t>
      </w:r>
      <w:r w:rsidR="00F66C22" w:rsidRPr="00F66C22">
        <w:rPr>
          <w:rFonts w:ascii="Times New Roman" w:eastAsia="Times New Roman" w:hAnsi="Times New Roman" w:cs="Times New Roman"/>
          <w:bCs/>
          <w:sz w:val="28"/>
          <w:szCs w:val="28"/>
        </w:rPr>
        <w:t>Письмо</w:t>
      </w:r>
      <w:r w:rsidR="00F66C22" w:rsidRPr="00F66C22">
        <w:rPr>
          <w:rFonts w:ascii="Times New Roman" w:hAnsi="Times New Roman" w:cs="Times New Roman"/>
          <w:bCs/>
          <w:sz w:val="28"/>
          <w:szCs w:val="28"/>
        </w:rPr>
        <w:t>м</w:t>
      </w:r>
      <w:r w:rsidR="00F66C22" w:rsidRPr="00F66C22">
        <w:rPr>
          <w:rFonts w:ascii="Times New Roman" w:eastAsia="Times New Roman" w:hAnsi="Times New Roman" w:cs="Times New Roman"/>
          <w:bCs/>
          <w:sz w:val="28"/>
          <w:szCs w:val="28"/>
        </w:rPr>
        <w:t xml:space="preserve"> </w:t>
      </w:r>
      <w:proofErr w:type="spellStart"/>
      <w:r w:rsidR="00F66C22" w:rsidRPr="00F66C22">
        <w:rPr>
          <w:rFonts w:ascii="Times New Roman" w:eastAsia="Times New Roman" w:hAnsi="Times New Roman" w:cs="Times New Roman"/>
          <w:bCs/>
          <w:sz w:val="28"/>
          <w:szCs w:val="28"/>
        </w:rPr>
        <w:t>Рособрнадзора</w:t>
      </w:r>
      <w:proofErr w:type="spellEnd"/>
      <w:r w:rsidR="00F66C22" w:rsidRPr="00F66C22">
        <w:rPr>
          <w:rFonts w:ascii="Times New Roman" w:eastAsia="Times New Roman" w:hAnsi="Times New Roman" w:cs="Times New Roman"/>
          <w:bCs/>
          <w:sz w:val="28"/>
          <w:szCs w:val="28"/>
        </w:rPr>
        <w:t xml:space="preserve"> от 10.09.2013 N 01-50-377/11-555</w:t>
      </w:r>
      <w:r w:rsidR="00F66C22" w:rsidRPr="00F66C22">
        <w:rPr>
          <w:rFonts w:ascii="Times New Roman" w:eastAsia="Times New Roman" w:hAnsi="Times New Roman" w:cs="Times New Roman"/>
          <w:bCs/>
          <w:sz w:val="24"/>
          <w:szCs w:val="24"/>
        </w:rPr>
        <w:t xml:space="preserve"> </w:t>
      </w:r>
      <w:r w:rsidR="00F66C22" w:rsidRPr="00451B38">
        <w:rPr>
          <w:rFonts w:ascii="Times New Roman" w:eastAsia="Times New Roman" w:hAnsi="Times New Roman" w:cs="Times New Roman"/>
          <w:bCs/>
          <w:sz w:val="28"/>
          <w:szCs w:val="28"/>
        </w:rPr>
        <w:t>«О соблюдении прав граждан при предоставлении платных дополнительных образовательных услуг в общеобразовательных организациях,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 основного общего и среднего (полного) общего образования»</w:t>
      </w:r>
      <w:r w:rsidR="00F66C22" w:rsidRPr="00451B38">
        <w:rPr>
          <w:rFonts w:ascii="Times New Roman" w:hAnsi="Times New Roman" w:cs="Times New Roman"/>
          <w:bCs/>
          <w:sz w:val="28"/>
          <w:szCs w:val="28"/>
        </w:rPr>
        <w:t xml:space="preserve">; </w:t>
      </w:r>
      <w:proofErr w:type="gramEnd"/>
    </w:p>
    <w:p w:rsidR="00451B38" w:rsidRDefault="00451B38" w:rsidP="00B441DE">
      <w:pPr>
        <w:ind w:right="214"/>
        <w:jc w:val="both"/>
        <w:rPr>
          <w:rFonts w:ascii="Times New Roman" w:hAnsi="Times New Roman" w:cs="Times New Roman"/>
          <w:bCs/>
          <w:sz w:val="28"/>
          <w:szCs w:val="28"/>
        </w:rPr>
      </w:pPr>
      <w:r>
        <w:rPr>
          <w:rFonts w:ascii="Times New Roman" w:hAnsi="Times New Roman" w:cs="Times New Roman"/>
          <w:bCs/>
          <w:sz w:val="28"/>
          <w:szCs w:val="28"/>
        </w:rPr>
        <w:lastRenderedPageBreak/>
        <w:t xml:space="preserve"> -  </w:t>
      </w:r>
      <w:r w:rsidR="00F66C22" w:rsidRPr="00451B38">
        <w:rPr>
          <w:rFonts w:ascii="Times New Roman" w:hAnsi="Times New Roman" w:cs="Times New Roman"/>
          <w:color w:val="000000"/>
          <w:sz w:val="28"/>
          <w:szCs w:val="28"/>
        </w:rPr>
        <w:t xml:space="preserve">Приказом Министерства просвещения Российской Федерации </w:t>
      </w:r>
      <w:r w:rsidR="00F66C22" w:rsidRPr="00481D57">
        <w:rPr>
          <w:rFonts w:ascii="Times New Roman" w:hAnsi="Times New Roman" w:cs="Times New Roman"/>
          <w:b/>
          <w:color w:val="000000"/>
          <w:sz w:val="28"/>
          <w:szCs w:val="28"/>
        </w:rPr>
        <w:t>№373</w:t>
      </w:r>
      <w:r w:rsidR="00F66C22" w:rsidRPr="00451B38">
        <w:rPr>
          <w:rFonts w:ascii="Times New Roman" w:hAnsi="Times New Roman" w:cs="Times New Roman"/>
          <w:color w:val="000000"/>
          <w:sz w:val="28"/>
          <w:szCs w:val="28"/>
        </w:rPr>
        <w:t xml:space="preserve"> от 31 июля 2020 года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451B38" w:rsidRDefault="00451B38" w:rsidP="00B441DE">
      <w:pPr>
        <w:ind w:right="214"/>
        <w:jc w:val="both"/>
        <w:rPr>
          <w:rFonts w:ascii="Times New Roman" w:hAnsi="Times New Roman" w:cs="Times New Roman"/>
          <w:sz w:val="28"/>
          <w:szCs w:val="28"/>
        </w:rPr>
      </w:pPr>
      <w:r>
        <w:rPr>
          <w:rFonts w:ascii="Times New Roman" w:hAnsi="Times New Roman" w:cs="Times New Roman"/>
          <w:bCs/>
          <w:sz w:val="28"/>
          <w:szCs w:val="28"/>
        </w:rPr>
        <w:t xml:space="preserve"> - </w:t>
      </w:r>
      <w:r w:rsidR="00F66C22" w:rsidRPr="00451B38">
        <w:rPr>
          <w:rFonts w:ascii="Times New Roman" w:hAnsi="Times New Roman" w:cs="Times New Roman"/>
          <w:bCs/>
          <w:sz w:val="28"/>
          <w:szCs w:val="28"/>
        </w:rPr>
        <w:t>СП 2.4.3648-20</w:t>
      </w:r>
      <w:r w:rsidR="00F66C22" w:rsidRPr="00451B38">
        <w:rPr>
          <w:rFonts w:ascii="Times New Roman" w:hAnsi="Times New Roman" w:cs="Times New Roman"/>
          <w:b/>
          <w:bCs/>
          <w:sz w:val="28"/>
          <w:szCs w:val="28"/>
        </w:rPr>
        <w:t xml:space="preserve"> </w:t>
      </w:r>
      <w:r w:rsidR="00F66C22" w:rsidRPr="00451B38">
        <w:rPr>
          <w:rFonts w:ascii="Times New Roman" w:hAnsi="Times New Roman" w:cs="Times New Roman"/>
          <w:sz w:val="28"/>
          <w:szCs w:val="28"/>
        </w:rPr>
        <w:t>«Санитарно-эпидемиологические требования к организации воспитания и обучения, отдыха и оздоровления детей и молодёжи»;</w:t>
      </w:r>
    </w:p>
    <w:p w:rsidR="00451B38" w:rsidRDefault="00451B38" w:rsidP="00B441DE">
      <w:pPr>
        <w:ind w:right="214"/>
        <w:jc w:val="both"/>
        <w:rPr>
          <w:rFonts w:ascii="Times New Roman" w:hAnsi="Times New Roman" w:cs="Times New Roman"/>
          <w:sz w:val="28"/>
          <w:szCs w:val="28"/>
        </w:rPr>
      </w:pPr>
      <w:r>
        <w:rPr>
          <w:rFonts w:ascii="Times New Roman" w:hAnsi="Times New Roman" w:cs="Times New Roman"/>
          <w:sz w:val="28"/>
          <w:szCs w:val="28"/>
        </w:rPr>
        <w:t xml:space="preserve"> - </w:t>
      </w:r>
      <w:r w:rsidR="00F66C22" w:rsidRPr="00451B38">
        <w:rPr>
          <w:rFonts w:ascii="Times New Roman" w:hAnsi="Times New Roman" w:cs="Times New Roman"/>
          <w:sz w:val="28"/>
          <w:szCs w:val="28"/>
        </w:rPr>
        <w:t xml:space="preserve"> </w:t>
      </w:r>
      <w:proofErr w:type="spellStart"/>
      <w:r w:rsidR="00F66C22" w:rsidRPr="00451B38">
        <w:rPr>
          <w:rFonts w:ascii="Times New Roman" w:hAnsi="Times New Roman" w:cs="Times New Roman"/>
          <w:bCs/>
          <w:sz w:val="28"/>
          <w:szCs w:val="28"/>
        </w:rPr>
        <w:t>СанПиН</w:t>
      </w:r>
      <w:proofErr w:type="spellEnd"/>
      <w:r w:rsidR="00F66C22" w:rsidRPr="00451B38">
        <w:rPr>
          <w:rFonts w:ascii="Times New Roman" w:hAnsi="Times New Roman" w:cs="Times New Roman"/>
          <w:bCs/>
          <w:sz w:val="28"/>
          <w:szCs w:val="28"/>
        </w:rPr>
        <w:t xml:space="preserve"> 1.2.3685-21</w:t>
      </w:r>
      <w:r w:rsidR="00F66C22" w:rsidRPr="00451B38">
        <w:rPr>
          <w:rFonts w:ascii="Times New Roman" w:hAnsi="Times New Roman" w:cs="Times New Roman"/>
          <w:b/>
          <w:bCs/>
          <w:sz w:val="28"/>
          <w:szCs w:val="28"/>
        </w:rPr>
        <w:t xml:space="preserve"> </w:t>
      </w:r>
      <w:r w:rsidR="00F66C22" w:rsidRPr="00451B38">
        <w:rPr>
          <w:rFonts w:ascii="Times New Roman" w:hAnsi="Times New Roman" w:cs="Times New Roman"/>
          <w:sz w:val="28"/>
          <w:szCs w:val="28"/>
        </w:rPr>
        <w:t xml:space="preserve">«Гигиенические нормативы и требования к обеспечению безопасности и (или) безвредности для человека факторов среды обитания»; </w:t>
      </w:r>
    </w:p>
    <w:p w:rsidR="00451B38" w:rsidRDefault="00451B38" w:rsidP="00B441DE">
      <w:pPr>
        <w:ind w:right="214"/>
        <w:jc w:val="both"/>
        <w:rPr>
          <w:rFonts w:ascii="Times New Roman" w:eastAsia="Times New Roman" w:hAnsi="Times New Roman" w:cs="Times New Roman"/>
          <w:sz w:val="28"/>
          <w:szCs w:val="28"/>
        </w:rPr>
      </w:pPr>
      <w:r>
        <w:rPr>
          <w:rFonts w:ascii="Times New Roman" w:hAnsi="Times New Roman" w:cs="Times New Roman"/>
          <w:sz w:val="28"/>
          <w:szCs w:val="28"/>
        </w:rPr>
        <w:t xml:space="preserve"> - </w:t>
      </w:r>
      <w:r w:rsidR="00F66C22" w:rsidRPr="00451B38">
        <w:rPr>
          <w:rFonts w:ascii="Times New Roman" w:eastAsia="Times New Roman" w:hAnsi="Times New Roman" w:cs="Times New Roman"/>
          <w:sz w:val="28"/>
          <w:szCs w:val="28"/>
        </w:rPr>
        <w:t>Уставом муниципального автономного дошкольного образовательного учреждения «Детский сад комбинированного вида №32 «Чайка»;</w:t>
      </w:r>
    </w:p>
    <w:p w:rsidR="00481D57" w:rsidRPr="00481D57" w:rsidRDefault="00451B38" w:rsidP="00B441DE">
      <w:pPr>
        <w:ind w:right="214"/>
        <w:jc w:val="both"/>
        <w:rPr>
          <w:rFonts w:eastAsia="Times New Roman"/>
          <w:sz w:val="28"/>
          <w:szCs w:val="28"/>
        </w:rPr>
      </w:pPr>
      <w:r>
        <w:rPr>
          <w:rFonts w:ascii="Times New Roman" w:eastAsia="Times New Roman" w:hAnsi="Times New Roman" w:cs="Times New Roman"/>
          <w:sz w:val="28"/>
          <w:szCs w:val="28"/>
        </w:rPr>
        <w:t xml:space="preserve"> </w:t>
      </w:r>
      <w:r w:rsidRPr="00481D57">
        <w:rPr>
          <w:rFonts w:ascii="Times New Roman" w:eastAsia="Times New Roman" w:hAnsi="Times New Roman" w:cs="Times New Roman"/>
          <w:sz w:val="28"/>
          <w:szCs w:val="28"/>
        </w:rPr>
        <w:t xml:space="preserve">- </w:t>
      </w:r>
      <w:r w:rsidR="00F66C22" w:rsidRPr="00481D57">
        <w:rPr>
          <w:rFonts w:ascii="Times New Roman" w:eastAsia="Times New Roman" w:hAnsi="Times New Roman" w:cs="Times New Roman"/>
          <w:sz w:val="28"/>
          <w:szCs w:val="28"/>
        </w:rPr>
        <w:t xml:space="preserve"> </w:t>
      </w:r>
      <w:r w:rsidR="00F66C22" w:rsidRPr="00481D57">
        <w:rPr>
          <w:rFonts w:ascii="Times New Roman" w:eastAsia="Times New Roman" w:hAnsi="Times New Roman" w:cs="Times New Roman"/>
          <w:sz w:val="28"/>
          <w:szCs w:val="28"/>
          <w:u w:val="single"/>
        </w:rPr>
        <w:t>лицензией</w:t>
      </w:r>
      <w:r w:rsidR="00F66C22" w:rsidRPr="00481D57">
        <w:rPr>
          <w:rFonts w:ascii="Times New Roman" w:eastAsia="Times New Roman" w:hAnsi="Times New Roman" w:cs="Times New Roman"/>
          <w:sz w:val="28"/>
          <w:szCs w:val="28"/>
        </w:rPr>
        <w:t xml:space="preserve"> на осуществление образовательной деятельности, выданной </w:t>
      </w:r>
      <w:proofErr w:type="spellStart"/>
      <w:r w:rsidR="00F66C22" w:rsidRPr="00481D57">
        <w:rPr>
          <w:rFonts w:ascii="Times New Roman" w:eastAsia="Times New Roman" w:hAnsi="Times New Roman" w:cs="Times New Roman"/>
          <w:sz w:val="28"/>
          <w:szCs w:val="28"/>
        </w:rPr>
        <w:t>МОиН</w:t>
      </w:r>
      <w:proofErr w:type="spellEnd"/>
      <w:r w:rsidR="00F66C22" w:rsidRPr="00481D57">
        <w:rPr>
          <w:rFonts w:ascii="Times New Roman" w:eastAsia="Times New Roman" w:hAnsi="Times New Roman" w:cs="Times New Roman"/>
          <w:sz w:val="28"/>
          <w:szCs w:val="28"/>
        </w:rPr>
        <w:t xml:space="preserve"> РТ  №7052  от 20 августа 2015 года</w:t>
      </w:r>
      <w:r w:rsidR="00F66C22" w:rsidRPr="00481D57">
        <w:rPr>
          <w:rFonts w:eastAsia="Times New Roman"/>
          <w:sz w:val="28"/>
          <w:szCs w:val="28"/>
        </w:rPr>
        <w:t>.</w:t>
      </w:r>
    </w:p>
    <w:p w:rsidR="004C62EF" w:rsidRPr="004C62EF" w:rsidRDefault="004C62EF" w:rsidP="004C62EF">
      <w:pPr>
        <w:pStyle w:val="a3"/>
        <w:tabs>
          <w:tab w:val="left" w:pos="0"/>
        </w:tabs>
        <w:ind w:left="0"/>
        <w:jc w:val="both"/>
        <w:rPr>
          <w:sz w:val="28"/>
          <w:szCs w:val="28"/>
        </w:rPr>
      </w:pPr>
      <w:r w:rsidRPr="004C62EF">
        <w:rPr>
          <w:sz w:val="28"/>
          <w:szCs w:val="28"/>
        </w:rPr>
        <w:t xml:space="preserve">       Детский сад – первая ступень общей системы образования, главной целью которой является всестороннее развитие ребенка. Большое значение для развития дошкольника имеет организация системы дополнительного образования в ДОУ, которая способна обеспечить переход от интересов детей к развитию их способностей. Развитие творческой активности каждого ребенка представляется главной задачей современного дополнительного образования и качества образования в целом. Ценность дополнительного образования детей состоит в том, что оно усиливает вариативную составляющую дошкольного образования. Дополнительное образование детей создает юному человеку условия, чтобы полноценно прожить пору детства.                    Предоставление дополнительных платных образовательных услуг и реализация дополнительных образовательных программ осуществляется</w:t>
      </w:r>
      <w:r w:rsidRPr="004C62EF">
        <w:rPr>
          <w:b/>
          <w:i/>
          <w:sz w:val="28"/>
          <w:szCs w:val="28"/>
        </w:rPr>
        <w:t xml:space="preserve"> только по желанию родителей </w:t>
      </w:r>
      <w:r w:rsidRPr="004C62EF">
        <w:rPr>
          <w:sz w:val="28"/>
          <w:szCs w:val="28"/>
        </w:rPr>
        <w:t>(их законных представителей)</w:t>
      </w:r>
      <w:r w:rsidRPr="004C62EF">
        <w:rPr>
          <w:b/>
          <w:i/>
          <w:sz w:val="28"/>
          <w:szCs w:val="28"/>
        </w:rPr>
        <w:t xml:space="preserve"> на договорной основе с ними.</w:t>
      </w:r>
      <w:r w:rsidRPr="004C62EF">
        <w:rPr>
          <w:sz w:val="28"/>
          <w:szCs w:val="28"/>
        </w:rPr>
        <w:t xml:space="preserve"> Использование дополнительных программ дошкольного образования (далее — дополнительные программы) стало возможным с развитием новых гибких форм образования дошкольников в творческих студиях, кружках, спортивных секциях, организуемых в дошкольном учреждении.    </w:t>
      </w:r>
    </w:p>
    <w:p w:rsidR="004C62EF" w:rsidRPr="004C62EF" w:rsidRDefault="004C62EF" w:rsidP="004C62EF">
      <w:pPr>
        <w:pStyle w:val="a3"/>
        <w:tabs>
          <w:tab w:val="left" w:pos="0"/>
        </w:tabs>
        <w:ind w:left="142"/>
        <w:jc w:val="both"/>
        <w:rPr>
          <w:sz w:val="28"/>
          <w:szCs w:val="28"/>
        </w:rPr>
      </w:pPr>
      <w:r w:rsidRPr="004C62EF">
        <w:rPr>
          <w:sz w:val="28"/>
          <w:szCs w:val="28"/>
        </w:rPr>
        <w:t xml:space="preserve">        Дополнительное образование детей дошкольного возраста является актуальным направлением развития нашего дошкольного учреждения. В учреждении накоплен определенный положительный опыт его организации. Сегодня это стало велением времени. Настало время новых перспектив в деятельности педагогов, оказывающих дополнительные образовательные услуги. </w:t>
      </w:r>
    </w:p>
    <w:p w:rsidR="004C62EF" w:rsidRPr="004C62EF" w:rsidRDefault="004C62EF" w:rsidP="004C62EF">
      <w:pPr>
        <w:pStyle w:val="a3"/>
        <w:tabs>
          <w:tab w:val="left" w:pos="0"/>
        </w:tabs>
        <w:ind w:left="0"/>
        <w:jc w:val="both"/>
        <w:rPr>
          <w:sz w:val="28"/>
          <w:szCs w:val="28"/>
        </w:rPr>
      </w:pPr>
      <w:r w:rsidRPr="004C62EF">
        <w:rPr>
          <w:sz w:val="28"/>
          <w:szCs w:val="28"/>
        </w:rPr>
        <w:t xml:space="preserve">            Дополнительные платные образовательные услуги рассматриваем как важнейшую составляющую образовательного пространства, социально востребованы как образование, органично сочетающее в себе воспитание, обучение и развитие личности ребенка, наиболее открыто и свободно от </w:t>
      </w:r>
      <w:r w:rsidRPr="004C62EF">
        <w:rPr>
          <w:sz w:val="28"/>
          <w:szCs w:val="28"/>
        </w:rPr>
        <w:lastRenderedPageBreak/>
        <w:t xml:space="preserve">стандартного подхода: постоянно обновляется его содержание, методы и формы работы с детьми, творческий подход к реализации услуги педагогами. </w:t>
      </w:r>
    </w:p>
    <w:p w:rsidR="004C62EF" w:rsidRPr="004C62EF" w:rsidRDefault="004C62EF" w:rsidP="004C62EF">
      <w:pPr>
        <w:pStyle w:val="a3"/>
        <w:tabs>
          <w:tab w:val="left" w:pos="0"/>
        </w:tabs>
        <w:ind w:left="0"/>
        <w:jc w:val="both"/>
        <w:rPr>
          <w:sz w:val="28"/>
          <w:szCs w:val="28"/>
        </w:rPr>
      </w:pPr>
      <w:r w:rsidRPr="004C62EF">
        <w:rPr>
          <w:sz w:val="28"/>
          <w:szCs w:val="28"/>
        </w:rPr>
        <w:t xml:space="preserve">            Спектр дополнительных услуг в нашем дошкольном учреждении индивидуален, разнообразен и ведется по нескольким направлениям. </w:t>
      </w:r>
    </w:p>
    <w:p w:rsidR="004C62EF" w:rsidRPr="004C62EF" w:rsidRDefault="004C62EF" w:rsidP="004C62EF">
      <w:pPr>
        <w:pStyle w:val="a3"/>
        <w:tabs>
          <w:tab w:val="left" w:pos="0"/>
        </w:tabs>
        <w:ind w:left="0"/>
        <w:jc w:val="both"/>
        <w:rPr>
          <w:sz w:val="28"/>
          <w:szCs w:val="28"/>
        </w:rPr>
      </w:pPr>
      <w:r w:rsidRPr="004C62EF">
        <w:rPr>
          <w:sz w:val="28"/>
          <w:szCs w:val="28"/>
        </w:rPr>
        <w:t xml:space="preserve">       1. Художественно-эстетическое развитие («Соловушка», «Эскиз», «Разноцветный калейдоскоп», «</w:t>
      </w:r>
      <w:proofErr w:type="spellStart"/>
      <w:r w:rsidRPr="004C62EF">
        <w:rPr>
          <w:sz w:val="28"/>
          <w:szCs w:val="28"/>
        </w:rPr>
        <w:t>Умейка</w:t>
      </w:r>
      <w:proofErr w:type="spellEnd"/>
      <w:r w:rsidRPr="004C62EF">
        <w:rPr>
          <w:sz w:val="28"/>
          <w:szCs w:val="28"/>
        </w:rPr>
        <w:t xml:space="preserve">», «Юные артисты»). </w:t>
      </w:r>
    </w:p>
    <w:p w:rsidR="004C62EF" w:rsidRPr="004C62EF" w:rsidRDefault="004C62EF" w:rsidP="004C62EF">
      <w:pPr>
        <w:pStyle w:val="a3"/>
        <w:tabs>
          <w:tab w:val="left" w:pos="0"/>
        </w:tabs>
        <w:ind w:left="0"/>
        <w:jc w:val="both"/>
        <w:rPr>
          <w:sz w:val="28"/>
          <w:szCs w:val="28"/>
        </w:rPr>
      </w:pPr>
      <w:r w:rsidRPr="004C62EF">
        <w:rPr>
          <w:sz w:val="28"/>
          <w:szCs w:val="28"/>
        </w:rPr>
        <w:t xml:space="preserve">       2. Социально-педагогическое («</w:t>
      </w:r>
      <w:proofErr w:type="spellStart"/>
      <w:r w:rsidRPr="004C62EF">
        <w:rPr>
          <w:sz w:val="28"/>
          <w:szCs w:val="28"/>
        </w:rPr>
        <w:t>Читайка</w:t>
      </w:r>
      <w:proofErr w:type="spellEnd"/>
      <w:r w:rsidRPr="004C62EF">
        <w:rPr>
          <w:sz w:val="28"/>
          <w:szCs w:val="28"/>
        </w:rPr>
        <w:t xml:space="preserve">», «Юные шахматисты», «Веселая </w:t>
      </w:r>
      <w:proofErr w:type="spellStart"/>
      <w:r w:rsidRPr="004C62EF">
        <w:rPr>
          <w:sz w:val="28"/>
          <w:szCs w:val="28"/>
        </w:rPr>
        <w:t>логоритмика</w:t>
      </w:r>
      <w:proofErr w:type="spellEnd"/>
      <w:r w:rsidRPr="004C62EF">
        <w:rPr>
          <w:sz w:val="28"/>
          <w:szCs w:val="28"/>
        </w:rPr>
        <w:t>», «</w:t>
      </w:r>
      <w:proofErr w:type="spellStart"/>
      <w:r w:rsidRPr="004C62EF">
        <w:rPr>
          <w:sz w:val="28"/>
          <w:szCs w:val="28"/>
        </w:rPr>
        <w:t>АБВГДейка</w:t>
      </w:r>
      <w:proofErr w:type="spellEnd"/>
      <w:r w:rsidRPr="004C62EF">
        <w:rPr>
          <w:sz w:val="28"/>
          <w:szCs w:val="28"/>
        </w:rPr>
        <w:t>», «</w:t>
      </w:r>
      <w:proofErr w:type="spellStart"/>
      <w:r w:rsidRPr="004C62EF">
        <w:rPr>
          <w:sz w:val="28"/>
          <w:szCs w:val="28"/>
        </w:rPr>
        <w:t>Звуковичок</w:t>
      </w:r>
      <w:proofErr w:type="spellEnd"/>
      <w:r w:rsidRPr="004C62EF">
        <w:rPr>
          <w:sz w:val="28"/>
          <w:szCs w:val="28"/>
        </w:rPr>
        <w:t>»</w:t>
      </w:r>
      <w:proofErr w:type="gramStart"/>
      <w:r w:rsidRPr="004C62EF">
        <w:rPr>
          <w:sz w:val="28"/>
          <w:szCs w:val="28"/>
        </w:rPr>
        <w:t xml:space="preserve"> )</w:t>
      </w:r>
      <w:proofErr w:type="gramEnd"/>
      <w:r w:rsidRPr="004C62EF">
        <w:rPr>
          <w:sz w:val="28"/>
          <w:szCs w:val="28"/>
        </w:rPr>
        <w:t xml:space="preserve"> </w:t>
      </w:r>
    </w:p>
    <w:p w:rsidR="004C62EF" w:rsidRPr="004C62EF" w:rsidRDefault="004C62EF" w:rsidP="004C62EF">
      <w:pPr>
        <w:pStyle w:val="a3"/>
        <w:tabs>
          <w:tab w:val="left" w:pos="0"/>
        </w:tabs>
        <w:ind w:left="0"/>
        <w:jc w:val="both"/>
        <w:rPr>
          <w:sz w:val="28"/>
          <w:szCs w:val="28"/>
        </w:rPr>
      </w:pPr>
      <w:r w:rsidRPr="004C62EF">
        <w:rPr>
          <w:sz w:val="28"/>
          <w:szCs w:val="28"/>
        </w:rPr>
        <w:t xml:space="preserve">            Опыт показывает, что дети, занимающиеся в секциях и кружках, в дальнейшем хорошо учатся в школе, успешно продолжают обучение в системе дополнительного образования, художественных, музыкальных, спортивных школах. </w:t>
      </w:r>
    </w:p>
    <w:p w:rsidR="004C62EF" w:rsidRPr="004C62EF" w:rsidRDefault="004C62EF" w:rsidP="004C62EF">
      <w:pPr>
        <w:pStyle w:val="a3"/>
        <w:tabs>
          <w:tab w:val="left" w:pos="0"/>
        </w:tabs>
        <w:ind w:left="0"/>
        <w:jc w:val="both"/>
        <w:rPr>
          <w:sz w:val="28"/>
          <w:szCs w:val="28"/>
        </w:rPr>
      </w:pPr>
      <w:r w:rsidRPr="004C62EF">
        <w:rPr>
          <w:sz w:val="28"/>
          <w:szCs w:val="28"/>
        </w:rPr>
        <w:t xml:space="preserve">             Для системной и качественной реализации дополнительного образования в дошкольной организации создана целевая программа дополнительного образования.  В Программе отражены цели и задачи, направленные на развитие системы дополнительного образования в ДОУ, а также средства и механизмы, обеспечивающие их практическую реализацию. Конечным результатом реализации программы должна стать вариативная система дополнительного образования, которая будет создавать условия для развития способностей каждого воспитанника. </w:t>
      </w:r>
    </w:p>
    <w:p w:rsidR="004C62EF" w:rsidRPr="004C62EF" w:rsidRDefault="004C62EF" w:rsidP="004C62EF">
      <w:pPr>
        <w:pStyle w:val="a3"/>
        <w:tabs>
          <w:tab w:val="left" w:pos="0"/>
        </w:tabs>
        <w:ind w:left="0"/>
        <w:jc w:val="both"/>
        <w:rPr>
          <w:sz w:val="28"/>
          <w:szCs w:val="28"/>
        </w:rPr>
      </w:pPr>
      <w:r w:rsidRPr="004C62EF">
        <w:rPr>
          <w:sz w:val="28"/>
          <w:szCs w:val="28"/>
        </w:rPr>
        <w:t xml:space="preserve">               Опыт по данному направлению деятельности показывает, что дополнительные услуги, предлагаемые ДОУ, должны опережать спрос. </w:t>
      </w:r>
    </w:p>
    <w:p w:rsidR="004C62EF" w:rsidRPr="004C62EF" w:rsidRDefault="004C62EF" w:rsidP="004C62EF">
      <w:pPr>
        <w:pStyle w:val="a3"/>
        <w:tabs>
          <w:tab w:val="left" w:pos="0"/>
        </w:tabs>
        <w:ind w:left="390"/>
        <w:jc w:val="center"/>
        <w:rPr>
          <w:b/>
          <w:sz w:val="28"/>
          <w:szCs w:val="28"/>
        </w:rPr>
      </w:pPr>
      <w:r w:rsidRPr="004C62EF">
        <w:rPr>
          <w:b/>
          <w:sz w:val="28"/>
          <w:szCs w:val="28"/>
        </w:rPr>
        <w:t>2</w:t>
      </w:r>
      <w:r w:rsidRPr="004C62EF">
        <w:rPr>
          <w:b/>
          <w:color w:val="00B0F0"/>
          <w:sz w:val="28"/>
          <w:szCs w:val="28"/>
        </w:rPr>
        <w:t>.</w:t>
      </w:r>
      <w:r w:rsidRPr="004C62EF">
        <w:rPr>
          <w:b/>
          <w:sz w:val="28"/>
          <w:szCs w:val="28"/>
        </w:rPr>
        <w:t xml:space="preserve"> Цель дополнительного образования в ДОУ</w:t>
      </w:r>
    </w:p>
    <w:p w:rsidR="004C62EF" w:rsidRPr="004C62EF" w:rsidRDefault="004C62EF" w:rsidP="004C62EF">
      <w:pPr>
        <w:pStyle w:val="a3"/>
        <w:tabs>
          <w:tab w:val="left" w:pos="0"/>
        </w:tabs>
        <w:ind w:left="0"/>
        <w:jc w:val="both"/>
        <w:rPr>
          <w:sz w:val="28"/>
          <w:szCs w:val="28"/>
        </w:rPr>
      </w:pPr>
      <w:r w:rsidRPr="004C62EF">
        <w:rPr>
          <w:sz w:val="28"/>
          <w:szCs w:val="28"/>
        </w:rPr>
        <w:t xml:space="preserve">              Создание условий для повышения его доступности, современного качества и эффективности, сохраняя лучшие традиции и накопленный опыт дополнительного образования по различным направлениям деятельности. </w:t>
      </w:r>
    </w:p>
    <w:p w:rsidR="004C62EF" w:rsidRPr="004C62EF" w:rsidRDefault="004C62EF" w:rsidP="004C62EF">
      <w:pPr>
        <w:pStyle w:val="a3"/>
        <w:tabs>
          <w:tab w:val="left" w:pos="0"/>
        </w:tabs>
        <w:ind w:left="0"/>
        <w:jc w:val="both"/>
        <w:rPr>
          <w:b/>
          <w:sz w:val="28"/>
          <w:szCs w:val="28"/>
        </w:rPr>
      </w:pPr>
      <w:r w:rsidRPr="004C62EF">
        <w:rPr>
          <w:sz w:val="28"/>
          <w:szCs w:val="28"/>
        </w:rPr>
        <w:t xml:space="preserve">  </w:t>
      </w:r>
      <w:r w:rsidRPr="004C62EF">
        <w:rPr>
          <w:b/>
          <w:sz w:val="28"/>
          <w:szCs w:val="28"/>
        </w:rPr>
        <w:t xml:space="preserve">Реализация этой цели предполагает решение следующих приоритетных задач: </w:t>
      </w:r>
    </w:p>
    <w:p w:rsidR="004C62EF" w:rsidRPr="004C62EF" w:rsidRDefault="004C62EF" w:rsidP="004C62EF">
      <w:pPr>
        <w:pStyle w:val="a3"/>
        <w:tabs>
          <w:tab w:val="left" w:pos="0"/>
        </w:tabs>
        <w:ind w:left="0"/>
        <w:jc w:val="both"/>
        <w:rPr>
          <w:sz w:val="28"/>
          <w:szCs w:val="28"/>
        </w:rPr>
      </w:pPr>
      <w:r w:rsidRPr="004C62EF">
        <w:rPr>
          <w:sz w:val="28"/>
          <w:szCs w:val="28"/>
        </w:rPr>
        <w:t xml:space="preserve">     1. Обеспечение государственных гарантий доступности дополнительного образования детей </w:t>
      </w:r>
    </w:p>
    <w:p w:rsidR="004C62EF" w:rsidRPr="004C62EF" w:rsidRDefault="004C62EF" w:rsidP="004C62EF">
      <w:pPr>
        <w:pStyle w:val="a3"/>
        <w:tabs>
          <w:tab w:val="left" w:pos="0"/>
        </w:tabs>
        <w:ind w:left="0"/>
        <w:jc w:val="both"/>
        <w:rPr>
          <w:sz w:val="28"/>
          <w:szCs w:val="28"/>
        </w:rPr>
      </w:pPr>
      <w:r w:rsidRPr="004C62EF">
        <w:rPr>
          <w:sz w:val="28"/>
          <w:szCs w:val="28"/>
        </w:rPr>
        <w:t xml:space="preserve">     2. Создание условий для повышения качества дополнительного образования детей дошкольного возраста </w:t>
      </w:r>
    </w:p>
    <w:p w:rsidR="004C62EF" w:rsidRPr="004C62EF" w:rsidRDefault="004C62EF" w:rsidP="004C62EF">
      <w:pPr>
        <w:pStyle w:val="a3"/>
        <w:tabs>
          <w:tab w:val="left" w:pos="0"/>
        </w:tabs>
        <w:ind w:left="0"/>
        <w:jc w:val="both"/>
        <w:rPr>
          <w:sz w:val="28"/>
          <w:szCs w:val="28"/>
        </w:rPr>
      </w:pPr>
      <w:r w:rsidRPr="004C62EF">
        <w:rPr>
          <w:sz w:val="28"/>
          <w:szCs w:val="28"/>
        </w:rPr>
        <w:t xml:space="preserve">      3. Создание условий для повышения качества профессиональной подготовленности педагогов по организации дополнительного образования в ДОУ </w:t>
      </w:r>
    </w:p>
    <w:p w:rsidR="004C62EF" w:rsidRPr="004C62EF" w:rsidRDefault="004C62EF" w:rsidP="004C62EF">
      <w:pPr>
        <w:pStyle w:val="a3"/>
        <w:tabs>
          <w:tab w:val="left" w:pos="0"/>
        </w:tabs>
        <w:ind w:left="0"/>
        <w:jc w:val="both"/>
        <w:rPr>
          <w:sz w:val="28"/>
          <w:szCs w:val="28"/>
        </w:rPr>
      </w:pPr>
      <w:r w:rsidRPr="004C62EF">
        <w:rPr>
          <w:sz w:val="28"/>
          <w:szCs w:val="28"/>
        </w:rPr>
        <w:t xml:space="preserve">     4. Более полное использование образовательного потенциала семей, расширение общественного участия по оказанию дополнительных образовательных услуг, развитие социального партнерства ДОУ с учреждениями образования, культуры, спорта. </w:t>
      </w:r>
    </w:p>
    <w:p w:rsidR="004C62EF" w:rsidRPr="004C62EF" w:rsidRDefault="004C62EF" w:rsidP="004C62EF">
      <w:pPr>
        <w:pStyle w:val="a3"/>
        <w:tabs>
          <w:tab w:val="left" w:pos="0"/>
        </w:tabs>
        <w:ind w:left="0"/>
        <w:jc w:val="both"/>
        <w:rPr>
          <w:sz w:val="28"/>
          <w:szCs w:val="28"/>
        </w:rPr>
      </w:pPr>
      <w:r w:rsidRPr="004C62EF">
        <w:rPr>
          <w:sz w:val="28"/>
          <w:szCs w:val="28"/>
        </w:rPr>
        <w:t xml:space="preserve">        5. Совершенствование управления в организации дополнительных образовательных услуг. </w:t>
      </w:r>
    </w:p>
    <w:p w:rsidR="004C62EF" w:rsidRPr="004C62EF" w:rsidRDefault="004C62EF" w:rsidP="004C62EF">
      <w:pPr>
        <w:pStyle w:val="a3"/>
        <w:tabs>
          <w:tab w:val="left" w:pos="0"/>
        </w:tabs>
        <w:ind w:left="0"/>
        <w:rPr>
          <w:b/>
          <w:i/>
          <w:sz w:val="28"/>
          <w:szCs w:val="28"/>
        </w:rPr>
      </w:pPr>
      <w:r w:rsidRPr="004C62EF">
        <w:rPr>
          <w:b/>
          <w:i/>
          <w:sz w:val="28"/>
          <w:szCs w:val="28"/>
        </w:rPr>
        <w:t>2.1. Обеспечение государственных гарантий доступности дополнительного образования детей</w:t>
      </w:r>
    </w:p>
    <w:p w:rsidR="004C62EF" w:rsidRPr="004C62EF" w:rsidRDefault="004C62EF" w:rsidP="004C62EF">
      <w:pPr>
        <w:pStyle w:val="a3"/>
        <w:tabs>
          <w:tab w:val="left" w:pos="0"/>
        </w:tabs>
        <w:ind w:left="0"/>
        <w:jc w:val="both"/>
        <w:rPr>
          <w:b/>
          <w:sz w:val="28"/>
          <w:szCs w:val="28"/>
        </w:rPr>
      </w:pPr>
      <w:r w:rsidRPr="004C62EF">
        <w:rPr>
          <w:b/>
          <w:sz w:val="28"/>
          <w:szCs w:val="28"/>
        </w:rPr>
        <w:t xml:space="preserve">Решение данной задачи предполагает: </w:t>
      </w:r>
    </w:p>
    <w:p w:rsidR="004C62EF" w:rsidRPr="004C62EF" w:rsidRDefault="004C62EF" w:rsidP="004C62EF">
      <w:pPr>
        <w:pStyle w:val="a3"/>
        <w:tabs>
          <w:tab w:val="left" w:pos="0"/>
        </w:tabs>
        <w:ind w:left="0"/>
        <w:jc w:val="both"/>
        <w:rPr>
          <w:sz w:val="28"/>
          <w:szCs w:val="28"/>
        </w:rPr>
      </w:pPr>
      <w:r w:rsidRPr="004C62EF">
        <w:rPr>
          <w:sz w:val="28"/>
          <w:szCs w:val="28"/>
        </w:rPr>
        <w:lastRenderedPageBreak/>
        <w:sym w:font="Symbol" w:char="F0B7"/>
      </w:r>
      <w:r w:rsidRPr="004C62EF">
        <w:rPr>
          <w:sz w:val="28"/>
          <w:szCs w:val="28"/>
        </w:rPr>
        <w:t xml:space="preserve"> создание условий для более интенсивного индивидуального развития личности дошкольника на основе использования технологий развития воображения, грамотности и других базовых способностей детей;  </w:t>
      </w:r>
    </w:p>
    <w:p w:rsidR="004C62EF" w:rsidRPr="004C62EF" w:rsidRDefault="004C62EF" w:rsidP="004C62EF">
      <w:pPr>
        <w:pStyle w:val="a3"/>
        <w:tabs>
          <w:tab w:val="left" w:pos="0"/>
        </w:tabs>
        <w:ind w:left="0"/>
        <w:jc w:val="both"/>
        <w:rPr>
          <w:sz w:val="28"/>
          <w:szCs w:val="28"/>
        </w:rPr>
      </w:pPr>
      <w:r w:rsidRPr="004C62EF">
        <w:rPr>
          <w:sz w:val="28"/>
          <w:szCs w:val="28"/>
        </w:rPr>
        <w:sym w:font="Symbol" w:char="F0B7"/>
      </w:r>
      <w:r w:rsidRPr="004C62EF">
        <w:rPr>
          <w:sz w:val="28"/>
          <w:szCs w:val="28"/>
        </w:rPr>
        <w:t>получение каждым дошкольником квалифицированных образовательных услуг с учетом</w:t>
      </w:r>
    </w:p>
    <w:p w:rsidR="004C62EF" w:rsidRPr="004C62EF" w:rsidRDefault="004C62EF" w:rsidP="004C62EF">
      <w:pPr>
        <w:pStyle w:val="a3"/>
        <w:tabs>
          <w:tab w:val="left" w:pos="0"/>
        </w:tabs>
        <w:ind w:left="0"/>
        <w:jc w:val="both"/>
        <w:rPr>
          <w:sz w:val="28"/>
          <w:szCs w:val="28"/>
        </w:rPr>
      </w:pPr>
      <w:r w:rsidRPr="004C62EF">
        <w:rPr>
          <w:sz w:val="28"/>
          <w:szCs w:val="28"/>
        </w:rPr>
        <w:t xml:space="preserve"> его потребностей и пожеланиями родителей для обеспечения ранней его социализации;  </w:t>
      </w:r>
      <w:r w:rsidRPr="004C62EF">
        <w:rPr>
          <w:sz w:val="28"/>
          <w:szCs w:val="28"/>
        </w:rPr>
        <w:sym w:font="Symbol" w:char="F0B7"/>
      </w:r>
      <w:r w:rsidRPr="004C62EF">
        <w:rPr>
          <w:sz w:val="28"/>
          <w:szCs w:val="28"/>
        </w:rPr>
        <w:t>увеличение количества кружков, секций физкультурно-оздоровительной и социально-</w:t>
      </w:r>
    </w:p>
    <w:p w:rsidR="004C62EF" w:rsidRPr="004C62EF" w:rsidRDefault="004C62EF" w:rsidP="004C62EF">
      <w:pPr>
        <w:pStyle w:val="a3"/>
        <w:tabs>
          <w:tab w:val="left" w:pos="0"/>
        </w:tabs>
        <w:ind w:left="0"/>
        <w:jc w:val="both"/>
        <w:rPr>
          <w:sz w:val="28"/>
          <w:szCs w:val="28"/>
        </w:rPr>
      </w:pPr>
      <w:r w:rsidRPr="004C62EF">
        <w:rPr>
          <w:sz w:val="28"/>
          <w:szCs w:val="28"/>
        </w:rPr>
        <w:t xml:space="preserve"> активизирующей направленности, начального технического моделирования, дизайна;  </w:t>
      </w:r>
      <w:r w:rsidRPr="004C62EF">
        <w:rPr>
          <w:sz w:val="28"/>
          <w:szCs w:val="28"/>
        </w:rPr>
        <w:sym w:font="Symbol" w:char="F0B7"/>
      </w:r>
      <w:r w:rsidRPr="004C62EF">
        <w:rPr>
          <w:sz w:val="28"/>
          <w:szCs w:val="28"/>
        </w:rPr>
        <w:t>создание равных «стартовых» возможностей каждому ребенку, оказание помощи и</w:t>
      </w:r>
    </w:p>
    <w:p w:rsidR="004C62EF" w:rsidRPr="004C62EF" w:rsidRDefault="004C62EF" w:rsidP="004C62EF">
      <w:pPr>
        <w:pStyle w:val="a3"/>
        <w:tabs>
          <w:tab w:val="left" w:pos="0"/>
        </w:tabs>
        <w:ind w:left="0"/>
        <w:jc w:val="both"/>
        <w:rPr>
          <w:sz w:val="28"/>
          <w:szCs w:val="28"/>
        </w:rPr>
      </w:pPr>
      <w:r w:rsidRPr="004C62EF">
        <w:rPr>
          <w:sz w:val="28"/>
          <w:szCs w:val="28"/>
        </w:rPr>
        <w:t xml:space="preserve"> поддержки талантливым и одаренным детям;  </w:t>
      </w:r>
    </w:p>
    <w:p w:rsidR="004C62EF" w:rsidRPr="004C62EF" w:rsidRDefault="004C62EF" w:rsidP="004C62EF">
      <w:pPr>
        <w:pStyle w:val="a3"/>
        <w:tabs>
          <w:tab w:val="left" w:pos="0"/>
        </w:tabs>
        <w:ind w:left="0"/>
        <w:jc w:val="both"/>
        <w:rPr>
          <w:sz w:val="28"/>
          <w:szCs w:val="28"/>
        </w:rPr>
      </w:pPr>
      <w:r w:rsidRPr="004C62EF">
        <w:rPr>
          <w:sz w:val="28"/>
          <w:szCs w:val="28"/>
        </w:rPr>
        <w:sym w:font="Symbol" w:char="F0B7"/>
      </w:r>
      <w:r w:rsidRPr="004C62EF">
        <w:rPr>
          <w:sz w:val="28"/>
          <w:szCs w:val="28"/>
        </w:rPr>
        <w:t>создание единого информационного поля в системе дополнительного образования детей,</w:t>
      </w:r>
    </w:p>
    <w:p w:rsidR="004C62EF" w:rsidRPr="004C62EF" w:rsidRDefault="004C62EF" w:rsidP="004C62EF">
      <w:pPr>
        <w:pStyle w:val="a3"/>
        <w:tabs>
          <w:tab w:val="left" w:pos="0"/>
        </w:tabs>
        <w:ind w:left="0"/>
        <w:jc w:val="both"/>
        <w:rPr>
          <w:sz w:val="28"/>
          <w:szCs w:val="28"/>
        </w:rPr>
      </w:pPr>
      <w:r w:rsidRPr="004C62EF">
        <w:rPr>
          <w:sz w:val="28"/>
          <w:szCs w:val="28"/>
        </w:rPr>
        <w:t xml:space="preserve"> мониторинг состояния системы дополнительного образования детей; изучение в динамике поступления выпускников ДОУ в художественные, музыкальные, спортивные школы; профильные классы.</w:t>
      </w:r>
    </w:p>
    <w:p w:rsidR="004C62EF" w:rsidRPr="004C62EF" w:rsidRDefault="004C62EF" w:rsidP="004C62EF">
      <w:pPr>
        <w:pStyle w:val="a3"/>
        <w:tabs>
          <w:tab w:val="left" w:pos="0"/>
        </w:tabs>
        <w:ind w:left="0"/>
        <w:jc w:val="both"/>
        <w:rPr>
          <w:b/>
          <w:i/>
          <w:sz w:val="28"/>
          <w:szCs w:val="28"/>
        </w:rPr>
      </w:pPr>
      <w:r w:rsidRPr="004C62EF">
        <w:rPr>
          <w:b/>
          <w:i/>
          <w:sz w:val="28"/>
          <w:szCs w:val="28"/>
        </w:rPr>
        <w:t xml:space="preserve">   2.2. Создание условий для повышения качества дополнительного образования детей дошкольного возраста </w:t>
      </w:r>
    </w:p>
    <w:p w:rsidR="004C62EF" w:rsidRPr="004C62EF" w:rsidRDefault="004C62EF" w:rsidP="004C62EF">
      <w:pPr>
        <w:pStyle w:val="a3"/>
        <w:tabs>
          <w:tab w:val="left" w:pos="0"/>
        </w:tabs>
        <w:ind w:left="0"/>
        <w:jc w:val="both"/>
        <w:rPr>
          <w:sz w:val="28"/>
          <w:szCs w:val="28"/>
        </w:rPr>
      </w:pPr>
      <w:r w:rsidRPr="004C62EF">
        <w:rPr>
          <w:sz w:val="28"/>
          <w:szCs w:val="28"/>
        </w:rPr>
        <w:t xml:space="preserve">          Для создания </w:t>
      </w:r>
      <w:proofErr w:type="gramStart"/>
      <w:r w:rsidRPr="004C62EF">
        <w:rPr>
          <w:sz w:val="28"/>
          <w:szCs w:val="28"/>
        </w:rPr>
        <w:t>необходимых</w:t>
      </w:r>
      <w:proofErr w:type="gramEnd"/>
      <w:r w:rsidRPr="004C62EF">
        <w:rPr>
          <w:sz w:val="28"/>
          <w:szCs w:val="28"/>
        </w:rPr>
        <w:t xml:space="preserve"> максимально комфортных для развития личности и непрерывного обновления содержания дополнительного образования, достижения современного его качества предусматривается: </w:t>
      </w:r>
    </w:p>
    <w:p w:rsidR="004C62EF" w:rsidRPr="004C62EF" w:rsidRDefault="004C62EF" w:rsidP="004C62EF">
      <w:pPr>
        <w:pStyle w:val="a3"/>
        <w:tabs>
          <w:tab w:val="left" w:pos="0"/>
        </w:tabs>
        <w:ind w:left="0"/>
        <w:jc w:val="both"/>
        <w:rPr>
          <w:sz w:val="28"/>
          <w:szCs w:val="28"/>
        </w:rPr>
      </w:pPr>
      <w:r w:rsidRPr="004C62EF">
        <w:rPr>
          <w:sz w:val="28"/>
          <w:szCs w:val="28"/>
        </w:rPr>
        <w:sym w:font="Symbol" w:char="F0B7"/>
      </w:r>
      <w:r w:rsidRPr="004C62EF">
        <w:rPr>
          <w:sz w:val="28"/>
          <w:szCs w:val="28"/>
        </w:rPr>
        <w:t xml:space="preserve"> обеспечение комплексного подхода к программам дополнительного образования с учетом его специфики – многообразия направлений, видов деятельности;  </w:t>
      </w:r>
    </w:p>
    <w:p w:rsidR="004C62EF" w:rsidRPr="004C62EF" w:rsidRDefault="004C62EF" w:rsidP="004C62EF">
      <w:pPr>
        <w:pStyle w:val="a3"/>
        <w:tabs>
          <w:tab w:val="left" w:pos="0"/>
        </w:tabs>
        <w:ind w:left="0"/>
        <w:jc w:val="both"/>
        <w:rPr>
          <w:sz w:val="28"/>
          <w:szCs w:val="28"/>
        </w:rPr>
      </w:pPr>
      <w:r w:rsidRPr="004C62EF">
        <w:rPr>
          <w:sz w:val="28"/>
          <w:szCs w:val="28"/>
        </w:rPr>
        <w:sym w:font="Symbol" w:char="F0B7"/>
      </w:r>
      <w:r w:rsidRPr="004C62EF">
        <w:rPr>
          <w:sz w:val="28"/>
          <w:szCs w:val="28"/>
        </w:rPr>
        <w:t xml:space="preserve">формирование системы экспертизы используемых программ дошкольного образования по дополнительному образованию; отбора методических пособий, отвечающих современным требованиям, ожидаемым результатам и специфике дошкольного образования;  </w:t>
      </w:r>
    </w:p>
    <w:p w:rsidR="004C62EF" w:rsidRPr="004C62EF" w:rsidRDefault="004C62EF" w:rsidP="004C62EF">
      <w:pPr>
        <w:pStyle w:val="a3"/>
        <w:tabs>
          <w:tab w:val="left" w:pos="0"/>
        </w:tabs>
        <w:ind w:left="0"/>
        <w:jc w:val="both"/>
        <w:rPr>
          <w:sz w:val="28"/>
          <w:szCs w:val="28"/>
        </w:rPr>
      </w:pPr>
      <w:r w:rsidRPr="004C62EF">
        <w:rPr>
          <w:sz w:val="28"/>
          <w:szCs w:val="28"/>
        </w:rPr>
        <w:sym w:font="Symbol" w:char="F0B7"/>
      </w:r>
      <w:r w:rsidRPr="004C62EF">
        <w:rPr>
          <w:sz w:val="28"/>
          <w:szCs w:val="28"/>
        </w:rPr>
        <w:t xml:space="preserve">создание условий для личностного развития ребенка через систему дополнительного образования, формирования таких ключевых для сегодняшнего общества качеств, как </w:t>
      </w:r>
      <w:proofErr w:type="spellStart"/>
      <w:r w:rsidRPr="004C62EF">
        <w:rPr>
          <w:sz w:val="28"/>
          <w:szCs w:val="28"/>
        </w:rPr>
        <w:t>креативность</w:t>
      </w:r>
      <w:proofErr w:type="spellEnd"/>
      <w:r w:rsidRPr="004C62EF">
        <w:rPr>
          <w:sz w:val="28"/>
          <w:szCs w:val="28"/>
        </w:rPr>
        <w:t>, способность к поиску знаний.</w:t>
      </w:r>
    </w:p>
    <w:p w:rsidR="004C62EF" w:rsidRPr="004C62EF" w:rsidRDefault="004C62EF" w:rsidP="004C62EF">
      <w:pPr>
        <w:pStyle w:val="a3"/>
        <w:tabs>
          <w:tab w:val="left" w:pos="0"/>
        </w:tabs>
        <w:ind w:left="0"/>
        <w:jc w:val="both"/>
        <w:rPr>
          <w:b/>
          <w:i/>
          <w:sz w:val="28"/>
          <w:szCs w:val="28"/>
        </w:rPr>
      </w:pPr>
      <w:r w:rsidRPr="004C62EF">
        <w:rPr>
          <w:b/>
          <w:i/>
          <w:sz w:val="28"/>
          <w:szCs w:val="28"/>
        </w:rPr>
        <w:t xml:space="preserve">2.3. Создание условий для повышения качества профессиональной подготовленности педагогов по организации дополнительного образования в ДОУ. </w:t>
      </w:r>
    </w:p>
    <w:p w:rsidR="004C62EF" w:rsidRPr="004C62EF" w:rsidRDefault="004C62EF" w:rsidP="004C62EF">
      <w:pPr>
        <w:pStyle w:val="a3"/>
        <w:tabs>
          <w:tab w:val="left" w:pos="0"/>
        </w:tabs>
        <w:ind w:left="0"/>
        <w:jc w:val="both"/>
        <w:rPr>
          <w:sz w:val="28"/>
          <w:szCs w:val="28"/>
        </w:rPr>
      </w:pPr>
      <w:r w:rsidRPr="004C62EF">
        <w:rPr>
          <w:sz w:val="28"/>
          <w:szCs w:val="28"/>
        </w:rPr>
        <w:t xml:space="preserve">            Профессионализм педагога – это результат индивидуальной, целенаправленной работы над собой, постоянное повышение своего научно-методического потенциала. Современный педагог в сфере дополнительного образования должен быть, прежде всего, направленным на детей, обладать коммуникативными качествами, стремиться к партнёрским отношениям со своими воспитанниками. Владеть знаниями, достаточными для разработки авторской образовательной программы; умением использовать в своей деятельности разнообразные педагогические средства и приёмы, инновационные технологии; владеть техникой исследовательской работы, её организации и анализа. Вместе с тем, он должен вести активную работу с </w:t>
      </w:r>
      <w:r w:rsidRPr="004C62EF">
        <w:rPr>
          <w:sz w:val="28"/>
          <w:szCs w:val="28"/>
        </w:rPr>
        <w:lastRenderedPageBreak/>
        <w:t xml:space="preserve">родителями, общественностью по поддержке детских талантов и детей, находящихся в зоне «риска». Меры, направленные на повышение профессионального уровня педагогов, занятых в системе дополнительного образования ДОУ, призваны способствовать дальнейшему развитию системы дополнительного образования детей. </w:t>
      </w:r>
    </w:p>
    <w:p w:rsidR="004C62EF" w:rsidRPr="004C62EF" w:rsidRDefault="004C62EF" w:rsidP="004C62EF">
      <w:pPr>
        <w:pStyle w:val="a3"/>
        <w:tabs>
          <w:tab w:val="left" w:pos="0"/>
        </w:tabs>
        <w:ind w:left="0"/>
        <w:jc w:val="both"/>
        <w:rPr>
          <w:sz w:val="28"/>
          <w:szCs w:val="28"/>
        </w:rPr>
      </w:pPr>
      <w:r>
        <w:rPr>
          <w:sz w:val="28"/>
          <w:szCs w:val="28"/>
        </w:rPr>
        <w:t xml:space="preserve"> </w:t>
      </w:r>
      <w:r w:rsidRPr="004C62EF">
        <w:rPr>
          <w:sz w:val="28"/>
          <w:szCs w:val="28"/>
        </w:rPr>
        <w:t xml:space="preserve">Приоритетными из них являются:  </w:t>
      </w:r>
    </w:p>
    <w:p w:rsidR="004C62EF" w:rsidRPr="004C62EF" w:rsidRDefault="004C62EF" w:rsidP="004C62EF">
      <w:pPr>
        <w:pStyle w:val="a3"/>
        <w:tabs>
          <w:tab w:val="left" w:pos="0"/>
        </w:tabs>
        <w:ind w:left="390"/>
        <w:jc w:val="both"/>
        <w:rPr>
          <w:sz w:val="28"/>
          <w:szCs w:val="28"/>
        </w:rPr>
      </w:pPr>
      <w:r w:rsidRPr="004C62EF">
        <w:rPr>
          <w:sz w:val="28"/>
          <w:szCs w:val="28"/>
        </w:rPr>
        <w:sym w:font="Symbol" w:char="F0B7"/>
      </w:r>
      <w:r w:rsidRPr="004C62EF">
        <w:rPr>
          <w:sz w:val="28"/>
          <w:szCs w:val="28"/>
        </w:rPr>
        <w:t xml:space="preserve"> рост числа педагогических работников с высшим образованием, имеющих высшую и первую квалификационные категории;  </w:t>
      </w:r>
    </w:p>
    <w:p w:rsidR="004C62EF" w:rsidRDefault="004C62EF" w:rsidP="004C62EF">
      <w:pPr>
        <w:pStyle w:val="a3"/>
        <w:tabs>
          <w:tab w:val="left" w:pos="0"/>
        </w:tabs>
        <w:ind w:left="390"/>
        <w:jc w:val="both"/>
        <w:rPr>
          <w:sz w:val="28"/>
          <w:szCs w:val="28"/>
        </w:rPr>
      </w:pPr>
      <w:r w:rsidRPr="004C62EF">
        <w:rPr>
          <w:sz w:val="28"/>
          <w:szCs w:val="28"/>
        </w:rPr>
        <w:sym w:font="Symbol" w:char="F0B7"/>
      </w:r>
      <w:r w:rsidRPr="004C62EF">
        <w:rPr>
          <w:sz w:val="28"/>
          <w:szCs w:val="28"/>
        </w:rPr>
        <w:t xml:space="preserve">обобщение и распространение результативного педагогического опыта </w:t>
      </w:r>
      <w:proofErr w:type="gramStart"/>
      <w:r w:rsidRPr="004C62EF">
        <w:rPr>
          <w:sz w:val="28"/>
          <w:szCs w:val="28"/>
        </w:rPr>
        <w:t>через</w:t>
      </w:r>
      <w:proofErr w:type="gramEnd"/>
    </w:p>
    <w:p w:rsidR="004C62EF" w:rsidRPr="004C62EF" w:rsidRDefault="004C62EF" w:rsidP="004C62EF">
      <w:pPr>
        <w:pStyle w:val="a3"/>
        <w:tabs>
          <w:tab w:val="left" w:pos="0"/>
        </w:tabs>
        <w:ind w:left="390"/>
        <w:jc w:val="both"/>
        <w:rPr>
          <w:sz w:val="28"/>
          <w:szCs w:val="28"/>
        </w:rPr>
      </w:pPr>
      <w:r w:rsidRPr="004C62EF">
        <w:rPr>
          <w:sz w:val="28"/>
          <w:szCs w:val="28"/>
        </w:rPr>
        <w:sym w:font="Symbol" w:char="F0B7"/>
      </w:r>
      <w:r w:rsidRPr="004C62EF">
        <w:rPr>
          <w:sz w:val="28"/>
          <w:szCs w:val="28"/>
        </w:rPr>
        <w:t xml:space="preserve"> педагогические конференции и семинары, мастер-классы, проблемные курсы;  </w:t>
      </w:r>
    </w:p>
    <w:p w:rsidR="004C62EF" w:rsidRPr="004C62EF" w:rsidRDefault="004C62EF" w:rsidP="004C62EF">
      <w:pPr>
        <w:pStyle w:val="a3"/>
        <w:tabs>
          <w:tab w:val="left" w:pos="0"/>
        </w:tabs>
        <w:ind w:left="390"/>
        <w:jc w:val="both"/>
        <w:rPr>
          <w:sz w:val="28"/>
          <w:szCs w:val="28"/>
        </w:rPr>
      </w:pPr>
      <w:r w:rsidRPr="004C62EF">
        <w:rPr>
          <w:sz w:val="28"/>
          <w:szCs w:val="28"/>
        </w:rPr>
        <w:sym w:font="Symbol" w:char="F0B7"/>
      </w:r>
      <w:r w:rsidRPr="004C62EF">
        <w:rPr>
          <w:sz w:val="28"/>
          <w:szCs w:val="28"/>
        </w:rPr>
        <w:t xml:space="preserve">организация и апробирование сетевого взаимодействия по изучению опыта лучших педагогов ДОУ города и района;  </w:t>
      </w:r>
    </w:p>
    <w:p w:rsidR="004C62EF" w:rsidRPr="004C62EF" w:rsidRDefault="004C62EF" w:rsidP="004C62EF">
      <w:pPr>
        <w:pStyle w:val="a3"/>
        <w:tabs>
          <w:tab w:val="left" w:pos="0"/>
        </w:tabs>
        <w:ind w:left="390"/>
        <w:jc w:val="both"/>
        <w:rPr>
          <w:sz w:val="28"/>
          <w:szCs w:val="28"/>
        </w:rPr>
      </w:pPr>
      <w:r w:rsidRPr="004C62EF">
        <w:rPr>
          <w:sz w:val="28"/>
          <w:szCs w:val="28"/>
        </w:rPr>
        <w:sym w:font="Symbol" w:char="F0B7"/>
      </w:r>
      <w:r w:rsidRPr="004C62EF">
        <w:rPr>
          <w:sz w:val="28"/>
          <w:szCs w:val="28"/>
        </w:rPr>
        <w:t xml:space="preserve">создание виртуальной и электронной площадки по обмену опытом для педагогов, занятых в системе дополнительного образования детей. </w:t>
      </w:r>
    </w:p>
    <w:p w:rsidR="004C62EF" w:rsidRPr="004C62EF" w:rsidRDefault="004C62EF" w:rsidP="004C62EF">
      <w:pPr>
        <w:pStyle w:val="a3"/>
        <w:tabs>
          <w:tab w:val="left" w:pos="0"/>
        </w:tabs>
        <w:ind w:left="0"/>
        <w:jc w:val="both"/>
        <w:rPr>
          <w:b/>
          <w:i/>
          <w:sz w:val="28"/>
          <w:szCs w:val="28"/>
        </w:rPr>
      </w:pPr>
      <w:r w:rsidRPr="004C62EF">
        <w:rPr>
          <w:b/>
          <w:i/>
          <w:sz w:val="28"/>
          <w:szCs w:val="28"/>
        </w:rPr>
        <w:t xml:space="preserve">        2.4. Более полное использование образовательного потенциала семей, расширение общественного участия по оказанию дополнительных образовательных услуг, развитие социального партнерства ДОУ с учреждениями образования, культуры, спорта. </w:t>
      </w:r>
    </w:p>
    <w:p w:rsidR="004C62EF" w:rsidRPr="004C62EF" w:rsidRDefault="004C62EF" w:rsidP="004C62EF">
      <w:pPr>
        <w:pStyle w:val="a3"/>
        <w:tabs>
          <w:tab w:val="left" w:pos="0"/>
        </w:tabs>
        <w:ind w:left="0"/>
        <w:jc w:val="both"/>
        <w:rPr>
          <w:sz w:val="28"/>
          <w:szCs w:val="28"/>
        </w:rPr>
      </w:pPr>
      <w:r w:rsidRPr="004C62EF">
        <w:rPr>
          <w:sz w:val="28"/>
          <w:szCs w:val="28"/>
        </w:rPr>
        <w:t xml:space="preserve">         Следует отметить, что, какими бы замечательными ни были программы нового поколения, дошкольное образовательное учреждение в силу изменившейся образовательной ситуации не может в полной мере удовлетворить возросшие запросы государства и непосредственных социальных заказчиков – родителей. Эта ситуация подсказывает одно из радикальных средств развития кружковой, студийной работы в ДОУ – организацию социального партнерства ДОУ, семьи, системы учреждений дополнительного образования детей, культуры, спорта. Решение данной задачи включает в себя следующие направления: </w:t>
      </w:r>
    </w:p>
    <w:p w:rsidR="004C62EF" w:rsidRDefault="004C62EF" w:rsidP="004C62EF">
      <w:pPr>
        <w:pStyle w:val="a3"/>
        <w:tabs>
          <w:tab w:val="left" w:pos="0"/>
        </w:tabs>
        <w:ind w:left="390"/>
        <w:jc w:val="both"/>
        <w:rPr>
          <w:sz w:val="28"/>
          <w:szCs w:val="28"/>
        </w:rPr>
      </w:pPr>
      <w:r w:rsidRPr="004C62EF">
        <w:rPr>
          <w:sz w:val="28"/>
          <w:szCs w:val="28"/>
        </w:rPr>
        <w:sym w:font="Symbol" w:char="F0B7"/>
      </w:r>
      <w:r w:rsidRPr="004C62EF">
        <w:rPr>
          <w:sz w:val="28"/>
          <w:szCs w:val="28"/>
        </w:rPr>
        <w:t xml:space="preserve"> организация совместного сотрудничества и партнерских отношений на договорной основе;    </w:t>
      </w:r>
    </w:p>
    <w:p w:rsidR="004C62EF" w:rsidRPr="004C62EF" w:rsidRDefault="004C62EF" w:rsidP="004C62EF">
      <w:pPr>
        <w:pStyle w:val="a3"/>
        <w:tabs>
          <w:tab w:val="left" w:pos="0"/>
        </w:tabs>
        <w:ind w:left="390"/>
        <w:jc w:val="both"/>
        <w:rPr>
          <w:sz w:val="28"/>
          <w:szCs w:val="28"/>
        </w:rPr>
      </w:pPr>
      <w:r w:rsidRPr="004C62EF">
        <w:rPr>
          <w:sz w:val="28"/>
          <w:szCs w:val="28"/>
        </w:rPr>
        <w:t xml:space="preserve"> </w:t>
      </w:r>
      <w:r w:rsidRPr="004C62EF">
        <w:rPr>
          <w:sz w:val="28"/>
          <w:szCs w:val="28"/>
        </w:rPr>
        <w:sym w:font="Symbol" w:char="F0B7"/>
      </w:r>
      <w:r w:rsidRPr="004C62EF">
        <w:rPr>
          <w:sz w:val="28"/>
          <w:szCs w:val="28"/>
        </w:rPr>
        <w:t xml:space="preserve">определение социального заказа на дополнительные образовательные услуги; </w:t>
      </w:r>
    </w:p>
    <w:p w:rsidR="004C62EF" w:rsidRPr="004C62EF" w:rsidRDefault="004C62EF" w:rsidP="004C62EF">
      <w:pPr>
        <w:pStyle w:val="a3"/>
        <w:tabs>
          <w:tab w:val="left" w:pos="0"/>
        </w:tabs>
        <w:ind w:left="390"/>
        <w:jc w:val="both"/>
        <w:rPr>
          <w:sz w:val="28"/>
          <w:szCs w:val="28"/>
        </w:rPr>
      </w:pPr>
      <w:r w:rsidRPr="004C62EF">
        <w:rPr>
          <w:sz w:val="28"/>
          <w:szCs w:val="28"/>
        </w:rPr>
        <w:sym w:font="Symbol" w:char="F0B7"/>
      </w:r>
      <w:r w:rsidRPr="004C62EF">
        <w:rPr>
          <w:sz w:val="28"/>
          <w:szCs w:val="28"/>
        </w:rPr>
        <w:t xml:space="preserve">  ежегодное анкетирование родителей по вопросу удовлетворенности качеством оказываемых услуг;  </w:t>
      </w:r>
    </w:p>
    <w:p w:rsidR="004C62EF" w:rsidRDefault="004C62EF" w:rsidP="004C62EF">
      <w:pPr>
        <w:pStyle w:val="a3"/>
        <w:tabs>
          <w:tab w:val="left" w:pos="0"/>
        </w:tabs>
        <w:ind w:left="390"/>
        <w:jc w:val="both"/>
        <w:rPr>
          <w:sz w:val="28"/>
          <w:szCs w:val="28"/>
        </w:rPr>
      </w:pPr>
      <w:r w:rsidRPr="004C62EF">
        <w:rPr>
          <w:sz w:val="28"/>
          <w:szCs w:val="28"/>
        </w:rPr>
        <w:sym w:font="Symbol" w:char="F0B7"/>
      </w:r>
      <w:r w:rsidRPr="004C62EF">
        <w:rPr>
          <w:sz w:val="28"/>
          <w:szCs w:val="28"/>
        </w:rPr>
        <w:t>оказание педагогами дополнительного образования консультативной помощи родителям</w:t>
      </w:r>
    </w:p>
    <w:p w:rsidR="004C62EF" w:rsidRPr="004C62EF" w:rsidRDefault="004C62EF" w:rsidP="004C62EF">
      <w:pPr>
        <w:pStyle w:val="a3"/>
        <w:tabs>
          <w:tab w:val="left" w:pos="0"/>
        </w:tabs>
        <w:ind w:left="390"/>
        <w:jc w:val="both"/>
        <w:rPr>
          <w:sz w:val="28"/>
          <w:szCs w:val="28"/>
        </w:rPr>
      </w:pPr>
      <w:r w:rsidRPr="004C62EF">
        <w:rPr>
          <w:sz w:val="28"/>
          <w:szCs w:val="28"/>
        </w:rPr>
        <w:sym w:font="Symbol" w:char="F0B7"/>
      </w:r>
      <w:r w:rsidRPr="004C62EF">
        <w:rPr>
          <w:sz w:val="28"/>
          <w:szCs w:val="28"/>
        </w:rPr>
        <w:t xml:space="preserve"> детей, не посещающих ДОУ. </w:t>
      </w:r>
    </w:p>
    <w:p w:rsidR="004C62EF" w:rsidRPr="004C62EF" w:rsidRDefault="004C62EF" w:rsidP="004C62EF">
      <w:pPr>
        <w:pStyle w:val="a3"/>
        <w:tabs>
          <w:tab w:val="left" w:pos="0"/>
        </w:tabs>
        <w:ind w:left="0"/>
        <w:jc w:val="both"/>
        <w:rPr>
          <w:b/>
          <w:i/>
          <w:sz w:val="28"/>
          <w:szCs w:val="28"/>
        </w:rPr>
      </w:pPr>
      <w:r w:rsidRPr="004C62EF">
        <w:rPr>
          <w:b/>
          <w:i/>
          <w:sz w:val="28"/>
          <w:szCs w:val="28"/>
        </w:rPr>
        <w:t xml:space="preserve">       2.5. Совершенствование управления в организации дополнительных образовательных услуг </w:t>
      </w:r>
    </w:p>
    <w:p w:rsidR="004C62EF" w:rsidRPr="004C62EF" w:rsidRDefault="004C62EF" w:rsidP="004C62EF">
      <w:pPr>
        <w:pStyle w:val="a3"/>
        <w:tabs>
          <w:tab w:val="left" w:pos="0"/>
        </w:tabs>
        <w:ind w:left="390"/>
        <w:jc w:val="both"/>
        <w:rPr>
          <w:sz w:val="28"/>
          <w:szCs w:val="28"/>
        </w:rPr>
      </w:pPr>
      <w:r w:rsidRPr="004C62EF">
        <w:rPr>
          <w:sz w:val="28"/>
          <w:szCs w:val="28"/>
        </w:rPr>
        <w:t xml:space="preserve">В числе первоочередных мер, направленных на развитие управления в организации дополнительных образовательных услуг:  </w:t>
      </w:r>
    </w:p>
    <w:p w:rsidR="004C62EF" w:rsidRPr="004C62EF" w:rsidRDefault="004C62EF" w:rsidP="004C62EF">
      <w:pPr>
        <w:pStyle w:val="a3"/>
        <w:tabs>
          <w:tab w:val="left" w:pos="284"/>
        </w:tabs>
        <w:ind w:left="426"/>
        <w:jc w:val="both"/>
        <w:rPr>
          <w:sz w:val="28"/>
          <w:szCs w:val="28"/>
        </w:rPr>
      </w:pPr>
      <w:r>
        <w:rPr>
          <w:sz w:val="28"/>
          <w:szCs w:val="28"/>
        </w:rPr>
        <w:t xml:space="preserve">    </w:t>
      </w:r>
      <w:r w:rsidRPr="004C62EF">
        <w:rPr>
          <w:sz w:val="28"/>
          <w:szCs w:val="28"/>
        </w:rPr>
        <w:sym w:font="Symbol" w:char="F0B7"/>
      </w:r>
      <w:r w:rsidRPr="004C62EF">
        <w:rPr>
          <w:sz w:val="28"/>
          <w:szCs w:val="28"/>
        </w:rPr>
        <w:t xml:space="preserve">обновление нормативной базы по оказанию дополнительных </w:t>
      </w:r>
      <w:r>
        <w:rPr>
          <w:sz w:val="28"/>
          <w:szCs w:val="28"/>
        </w:rPr>
        <w:t xml:space="preserve">    </w:t>
      </w:r>
      <w:r w:rsidRPr="004C62EF">
        <w:rPr>
          <w:sz w:val="28"/>
          <w:szCs w:val="28"/>
        </w:rPr>
        <w:t xml:space="preserve">образовательных услуг, ориентирующей ДОУ на достижение новых результатов, в том числе, нормативно-правовому обеспечению социального партнерства и взаимодействия; </w:t>
      </w:r>
    </w:p>
    <w:p w:rsidR="004C62EF" w:rsidRPr="004C62EF" w:rsidRDefault="004C62EF" w:rsidP="004C62EF">
      <w:pPr>
        <w:pStyle w:val="a3"/>
        <w:tabs>
          <w:tab w:val="left" w:pos="0"/>
          <w:tab w:val="left" w:pos="284"/>
        </w:tabs>
        <w:ind w:left="426"/>
        <w:jc w:val="both"/>
        <w:rPr>
          <w:sz w:val="28"/>
          <w:szCs w:val="28"/>
        </w:rPr>
      </w:pPr>
      <w:r w:rsidRPr="004C62EF">
        <w:rPr>
          <w:sz w:val="28"/>
          <w:szCs w:val="28"/>
        </w:rPr>
        <w:lastRenderedPageBreak/>
        <w:t xml:space="preserve"> </w:t>
      </w:r>
      <w:r w:rsidRPr="004C62EF">
        <w:rPr>
          <w:sz w:val="28"/>
          <w:szCs w:val="28"/>
        </w:rPr>
        <w:sym w:font="Symbol" w:char="F0B7"/>
      </w:r>
      <w:r w:rsidRPr="004C62EF">
        <w:rPr>
          <w:sz w:val="28"/>
          <w:szCs w:val="28"/>
        </w:rPr>
        <w:t xml:space="preserve">создание прозрачной, открытой системы информирования родителей об образовательных услугах, обеспечивающей полноту, доступность, своевременное обновление, достоверность информации;  </w:t>
      </w:r>
    </w:p>
    <w:p w:rsidR="004C62EF" w:rsidRDefault="004C62EF" w:rsidP="004C62EF">
      <w:pPr>
        <w:pStyle w:val="a3"/>
        <w:tabs>
          <w:tab w:val="left" w:pos="0"/>
        </w:tabs>
        <w:ind w:left="390"/>
        <w:jc w:val="both"/>
        <w:rPr>
          <w:sz w:val="28"/>
          <w:szCs w:val="28"/>
        </w:rPr>
      </w:pPr>
      <w:r w:rsidRPr="004C62EF">
        <w:rPr>
          <w:sz w:val="28"/>
          <w:szCs w:val="28"/>
        </w:rPr>
        <w:sym w:font="Symbol" w:char="F0B7"/>
      </w:r>
      <w:r w:rsidRPr="004C62EF">
        <w:rPr>
          <w:sz w:val="28"/>
          <w:szCs w:val="28"/>
        </w:rPr>
        <w:t>регулярное обеспечение потребителей и общественнос</w:t>
      </w:r>
      <w:r>
        <w:rPr>
          <w:sz w:val="28"/>
          <w:szCs w:val="28"/>
        </w:rPr>
        <w:t xml:space="preserve">ти информацией о деятельности </w:t>
      </w:r>
    </w:p>
    <w:p w:rsidR="004C62EF" w:rsidRPr="004C62EF" w:rsidRDefault="004C62EF" w:rsidP="004C62EF">
      <w:pPr>
        <w:pStyle w:val="a3"/>
        <w:tabs>
          <w:tab w:val="left" w:pos="0"/>
        </w:tabs>
        <w:ind w:left="390"/>
        <w:jc w:val="both"/>
        <w:rPr>
          <w:sz w:val="28"/>
          <w:szCs w:val="28"/>
        </w:rPr>
      </w:pPr>
      <w:r w:rsidRPr="004C62EF">
        <w:rPr>
          <w:sz w:val="28"/>
          <w:szCs w:val="28"/>
        </w:rPr>
        <w:sym w:font="Symbol" w:char="F0B7"/>
      </w:r>
      <w:r w:rsidRPr="004C62EF">
        <w:rPr>
          <w:sz w:val="28"/>
          <w:szCs w:val="28"/>
        </w:rPr>
        <w:t xml:space="preserve"> </w:t>
      </w:r>
      <w:r>
        <w:rPr>
          <w:sz w:val="28"/>
          <w:szCs w:val="28"/>
        </w:rPr>
        <w:t xml:space="preserve">по </w:t>
      </w:r>
      <w:r w:rsidRPr="004C62EF">
        <w:rPr>
          <w:sz w:val="28"/>
          <w:szCs w:val="28"/>
        </w:rPr>
        <w:t xml:space="preserve">организации дополнительных образовательных услуг, включая размещение такой информации на собственном сайте: образовательные программы дополнительного образования и оценка их реализации, персональный состав педагогов и их квалификация, механизм оказания платных услуг, созданные условия, организация партнерского взаимодействия;  </w:t>
      </w:r>
    </w:p>
    <w:p w:rsidR="004C62EF" w:rsidRPr="004C62EF" w:rsidRDefault="004C62EF" w:rsidP="004C62EF">
      <w:pPr>
        <w:pStyle w:val="a3"/>
        <w:tabs>
          <w:tab w:val="left" w:pos="0"/>
        </w:tabs>
        <w:ind w:left="390"/>
        <w:jc w:val="both"/>
        <w:rPr>
          <w:sz w:val="28"/>
          <w:szCs w:val="28"/>
        </w:rPr>
      </w:pPr>
      <w:r w:rsidRPr="004C62EF">
        <w:rPr>
          <w:sz w:val="28"/>
          <w:szCs w:val="28"/>
        </w:rPr>
        <w:sym w:font="Symbol" w:char="F0B7"/>
      </w:r>
      <w:r w:rsidRPr="004C62EF">
        <w:rPr>
          <w:sz w:val="28"/>
          <w:szCs w:val="28"/>
        </w:rPr>
        <w:t>организация рекламы оказываемых ДОУ дополнительных услуг, с использованием ее разнообразных видов;</w:t>
      </w:r>
    </w:p>
    <w:p w:rsidR="004C62EF" w:rsidRPr="004C62EF" w:rsidRDefault="004C62EF" w:rsidP="004C62EF">
      <w:pPr>
        <w:pStyle w:val="a3"/>
        <w:tabs>
          <w:tab w:val="left" w:pos="0"/>
        </w:tabs>
        <w:ind w:left="390"/>
        <w:jc w:val="both"/>
        <w:rPr>
          <w:sz w:val="28"/>
          <w:szCs w:val="28"/>
        </w:rPr>
      </w:pPr>
      <w:r w:rsidRPr="004C62EF">
        <w:rPr>
          <w:sz w:val="28"/>
          <w:szCs w:val="28"/>
        </w:rPr>
        <w:t xml:space="preserve">  </w:t>
      </w:r>
      <w:r w:rsidRPr="004C62EF">
        <w:rPr>
          <w:sz w:val="28"/>
          <w:szCs w:val="28"/>
        </w:rPr>
        <w:sym w:font="Symbol" w:char="F0B7"/>
      </w:r>
      <w:r w:rsidRPr="004C62EF">
        <w:rPr>
          <w:sz w:val="28"/>
          <w:szCs w:val="28"/>
        </w:rPr>
        <w:t xml:space="preserve">формирование механизмов оценки качества и </w:t>
      </w:r>
      <w:proofErr w:type="spellStart"/>
      <w:r w:rsidRPr="004C62EF">
        <w:rPr>
          <w:sz w:val="28"/>
          <w:szCs w:val="28"/>
        </w:rPr>
        <w:t>востребованности</w:t>
      </w:r>
      <w:proofErr w:type="spellEnd"/>
      <w:r w:rsidRPr="004C62EF">
        <w:rPr>
          <w:sz w:val="28"/>
          <w:szCs w:val="28"/>
        </w:rPr>
        <w:t xml:space="preserve"> образовательных услуг с участием потребителей, создание эффективной системы статистики и мониторинга дополнительного образования детей; </w:t>
      </w:r>
    </w:p>
    <w:p w:rsidR="004C62EF" w:rsidRPr="004C62EF" w:rsidRDefault="004C62EF" w:rsidP="004C62EF">
      <w:pPr>
        <w:pStyle w:val="a3"/>
        <w:tabs>
          <w:tab w:val="left" w:pos="0"/>
        </w:tabs>
        <w:ind w:left="390"/>
        <w:jc w:val="both"/>
        <w:rPr>
          <w:sz w:val="28"/>
          <w:szCs w:val="28"/>
        </w:rPr>
      </w:pPr>
      <w:r w:rsidRPr="004C62EF">
        <w:rPr>
          <w:sz w:val="28"/>
          <w:szCs w:val="28"/>
        </w:rPr>
        <w:sym w:font="Symbol" w:char="F0B7"/>
      </w:r>
      <w:r w:rsidRPr="004C62EF">
        <w:rPr>
          <w:sz w:val="28"/>
          <w:szCs w:val="28"/>
        </w:rPr>
        <w:t xml:space="preserve"> разработка и внедрение механизмов материального и морального стимулирования</w:t>
      </w:r>
      <w:r w:rsidRPr="004C62EF">
        <w:rPr>
          <w:sz w:val="28"/>
          <w:szCs w:val="28"/>
        </w:rPr>
        <w:sym w:font="Symbol" w:char="F0B7"/>
      </w:r>
      <w:r w:rsidRPr="004C62EF">
        <w:rPr>
          <w:sz w:val="28"/>
          <w:szCs w:val="28"/>
        </w:rPr>
        <w:t xml:space="preserve"> педагогических работников, добившихся высоких результатов в своей работе.  </w:t>
      </w:r>
    </w:p>
    <w:p w:rsidR="004C62EF" w:rsidRPr="004C62EF" w:rsidRDefault="004C62EF" w:rsidP="004C62EF">
      <w:pPr>
        <w:pStyle w:val="a3"/>
        <w:tabs>
          <w:tab w:val="left" w:pos="0"/>
        </w:tabs>
        <w:ind w:left="390"/>
        <w:jc w:val="center"/>
        <w:rPr>
          <w:b/>
          <w:sz w:val="28"/>
          <w:szCs w:val="28"/>
        </w:rPr>
      </w:pPr>
      <w:r w:rsidRPr="004C62EF">
        <w:rPr>
          <w:b/>
          <w:sz w:val="28"/>
          <w:szCs w:val="28"/>
        </w:rPr>
        <w:t>3. Характеристика кадрового состава</w:t>
      </w:r>
    </w:p>
    <w:p w:rsidR="004C62EF" w:rsidRPr="004C62EF" w:rsidRDefault="004C62EF" w:rsidP="004C62EF">
      <w:pPr>
        <w:pStyle w:val="a3"/>
        <w:tabs>
          <w:tab w:val="left" w:pos="0"/>
        </w:tabs>
        <w:ind w:left="0"/>
        <w:jc w:val="both"/>
        <w:rPr>
          <w:sz w:val="28"/>
          <w:szCs w:val="28"/>
        </w:rPr>
      </w:pPr>
      <w:r w:rsidRPr="004C62EF">
        <w:rPr>
          <w:sz w:val="28"/>
          <w:szCs w:val="28"/>
        </w:rPr>
        <w:t xml:space="preserve">     На сегодняшний день детский сад укомплектован кадрами на 100%. Работу с детьми по дополнительному образованию осуществляет квалифицированный коллектив, состоящий из 11 педагогических работников. </w:t>
      </w:r>
    </w:p>
    <w:p w:rsidR="004C62EF" w:rsidRPr="004C62EF" w:rsidRDefault="004C62EF" w:rsidP="004C62EF">
      <w:pPr>
        <w:pStyle w:val="a3"/>
        <w:tabs>
          <w:tab w:val="left" w:pos="0"/>
        </w:tabs>
        <w:ind w:left="390"/>
        <w:jc w:val="both"/>
        <w:rPr>
          <w:sz w:val="28"/>
          <w:szCs w:val="28"/>
        </w:rPr>
      </w:pPr>
    </w:p>
    <w:tbl>
      <w:tblPr>
        <w:tblStyle w:val="aa"/>
        <w:tblW w:w="0" w:type="auto"/>
        <w:tblInd w:w="390" w:type="dxa"/>
        <w:tblLook w:val="04A0"/>
      </w:tblPr>
      <w:tblGrid>
        <w:gridCol w:w="824"/>
        <w:gridCol w:w="5410"/>
        <w:gridCol w:w="3181"/>
      </w:tblGrid>
      <w:tr w:rsidR="004C62EF" w:rsidRPr="004C62EF" w:rsidTr="004C62EF">
        <w:tc>
          <w:tcPr>
            <w:tcW w:w="852" w:type="dxa"/>
          </w:tcPr>
          <w:p w:rsidR="004C62EF" w:rsidRPr="004C62EF" w:rsidRDefault="004C62EF" w:rsidP="004C62EF">
            <w:pPr>
              <w:pStyle w:val="a3"/>
              <w:tabs>
                <w:tab w:val="left" w:pos="0"/>
              </w:tabs>
              <w:ind w:left="0"/>
              <w:jc w:val="both"/>
              <w:rPr>
                <w:sz w:val="28"/>
                <w:szCs w:val="28"/>
              </w:rPr>
            </w:pPr>
            <w:r w:rsidRPr="004C62EF">
              <w:rPr>
                <w:sz w:val="28"/>
                <w:szCs w:val="28"/>
              </w:rPr>
              <w:t xml:space="preserve">N </w:t>
            </w:r>
            <w:proofErr w:type="spellStart"/>
            <w:proofErr w:type="gramStart"/>
            <w:r w:rsidRPr="004C62EF">
              <w:rPr>
                <w:sz w:val="28"/>
                <w:szCs w:val="28"/>
              </w:rPr>
              <w:t>п</w:t>
            </w:r>
            <w:proofErr w:type="spellEnd"/>
            <w:proofErr w:type="gramEnd"/>
            <w:r w:rsidRPr="004C62EF">
              <w:rPr>
                <w:sz w:val="28"/>
                <w:szCs w:val="28"/>
              </w:rPr>
              <w:t>/</w:t>
            </w:r>
            <w:proofErr w:type="spellStart"/>
            <w:r w:rsidRPr="004C62EF">
              <w:rPr>
                <w:sz w:val="28"/>
                <w:szCs w:val="28"/>
              </w:rPr>
              <w:t>п</w:t>
            </w:r>
            <w:proofErr w:type="spellEnd"/>
          </w:p>
        </w:tc>
        <w:tc>
          <w:tcPr>
            <w:tcW w:w="5835" w:type="dxa"/>
          </w:tcPr>
          <w:p w:rsidR="004C62EF" w:rsidRPr="004C62EF" w:rsidRDefault="004C62EF" w:rsidP="004C62EF">
            <w:pPr>
              <w:pStyle w:val="a3"/>
              <w:tabs>
                <w:tab w:val="left" w:pos="0"/>
              </w:tabs>
              <w:ind w:left="0"/>
              <w:jc w:val="both"/>
              <w:rPr>
                <w:sz w:val="28"/>
                <w:szCs w:val="28"/>
              </w:rPr>
            </w:pPr>
            <w:r w:rsidRPr="004C62EF">
              <w:rPr>
                <w:sz w:val="28"/>
                <w:szCs w:val="28"/>
              </w:rPr>
              <w:t>Характеристика педагогических и научных работников</w:t>
            </w:r>
          </w:p>
        </w:tc>
        <w:tc>
          <w:tcPr>
            <w:tcW w:w="3344" w:type="dxa"/>
          </w:tcPr>
          <w:p w:rsidR="004C62EF" w:rsidRPr="004C62EF" w:rsidRDefault="004C62EF" w:rsidP="004C62EF">
            <w:pPr>
              <w:pStyle w:val="a3"/>
              <w:tabs>
                <w:tab w:val="left" w:pos="0"/>
              </w:tabs>
              <w:ind w:left="0"/>
              <w:jc w:val="both"/>
              <w:rPr>
                <w:sz w:val="28"/>
                <w:szCs w:val="28"/>
              </w:rPr>
            </w:pPr>
            <w:r w:rsidRPr="004C62EF">
              <w:rPr>
                <w:sz w:val="28"/>
                <w:szCs w:val="28"/>
              </w:rPr>
              <w:t>Число педагогических работников</w:t>
            </w:r>
          </w:p>
        </w:tc>
      </w:tr>
      <w:tr w:rsidR="004C62EF" w:rsidRPr="004C62EF" w:rsidTr="004C62EF">
        <w:tc>
          <w:tcPr>
            <w:tcW w:w="852" w:type="dxa"/>
          </w:tcPr>
          <w:p w:rsidR="004C62EF" w:rsidRPr="004C62EF" w:rsidRDefault="004C62EF" w:rsidP="004C62EF">
            <w:pPr>
              <w:pStyle w:val="a3"/>
              <w:tabs>
                <w:tab w:val="left" w:pos="0"/>
              </w:tabs>
              <w:ind w:left="0"/>
              <w:jc w:val="both"/>
              <w:rPr>
                <w:sz w:val="28"/>
                <w:szCs w:val="28"/>
              </w:rPr>
            </w:pPr>
            <w:r w:rsidRPr="004C62EF">
              <w:rPr>
                <w:sz w:val="28"/>
                <w:szCs w:val="28"/>
              </w:rPr>
              <w:t>1.</w:t>
            </w:r>
          </w:p>
        </w:tc>
        <w:tc>
          <w:tcPr>
            <w:tcW w:w="5835" w:type="dxa"/>
          </w:tcPr>
          <w:p w:rsidR="004C62EF" w:rsidRPr="004C62EF" w:rsidRDefault="004C62EF" w:rsidP="004C62EF">
            <w:pPr>
              <w:pStyle w:val="a3"/>
              <w:tabs>
                <w:tab w:val="left" w:pos="0"/>
              </w:tabs>
              <w:ind w:left="0"/>
              <w:jc w:val="both"/>
              <w:rPr>
                <w:sz w:val="28"/>
                <w:szCs w:val="28"/>
              </w:rPr>
            </w:pPr>
            <w:r w:rsidRPr="004C62EF">
              <w:rPr>
                <w:sz w:val="28"/>
                <w:szCs w:val="28"/>
              </w:rPr>
              <w:t>Численность педагогических работников</w:t>
            </w:r>
          </w:p>
        </w:tc>
        <w:tc>
          <w:tcPr>
            <w:tcW w:w="3344" w:type="dxa"/>
          </w:tcPr>
          <w:p w:rsidR="004C62EF" w:rsidRPr="004C62EF" w:rsidRDefault="004C62EF" w:rsidP="004C62EF">
            <w:pPr>
              <w:pStyle w:val="a3"/>
              <w:tabs>
                <w:tab w:val="left" w:pos="0"/>
              </w:tabs>
              <w:ind w:left="0"/>
              <w:jc w:val="both"/>
              <w:rPr>
                <w:sz w:val="28"/>
                <w:szCs w:val="28"/>
              </w:rPr>
            </w:pPr>
            <w:r w:rsidRPr="004C62EF">
              <w:rPr>
                <w:sz w:val="28"/>
                <w:szCs w:val="28"/>
              </w:rPr>
              <w:t>11</w:t>
            </w:r>
          </w:p>
        </w:tc>
      </w:tr>
      <w:tr w:rsidR="004C62EF" w:rsidRPr="004C62EF" w:rsidTr="004C62EF">
        <w:tc>
          <w:tcPr>
            <w:tcW w:w="852" w:type="dxa"/>
          </w:tcPr>
          <w:p w:rsidR="004C62EF" w:rsidRPr="004C62EF" w:rsidRDefault="004C62EF" w:rsidP="004C62EF">
            <w:pPr>
              <w:pStyle w:val="a3"/>
              <w:tabs>
                <w:tab w:val="left" w:pos="0"/>
              </w:tabs>
              <w:ind w:left="0"/>
              <w:jc w:val="both"/>
              <w:rPr>
                <w:sz w:val="28"/>
                <w:szCs w:val="28"/>
              </w:rPr>
            </w:pPr>
            <w:r w:rsidRPr="004C62EF">
              <w:rPr>
                <w:sz w:val="28"/>
                <w:szCs w:val="28"/>
              </w:rPr>
              <w:t>1.1.</w:t>
            </w:r>
          </w:p>
        </w:tc>
        <w:tc>
          <w:tcPr>
            <w:tcW w:w="5835" w:type="dxa"/>
          </w:tcPr>
          <w:p w:rsidR="004C62EF" w:rsidRPr="004C62EF" w:rsidRDefault="004C62EF" w:rsidP="004C62EF">
            <w:pPr>
              <w:pStyle w:val="a3"/>
              <w:tabs>
                <w:tab w:val="left" w:pos="0"/>
              </w:tabs>
              <w:ind w:left="0"/>
              <w:jc w:val="both"/>
              <w:rPr>
                <w:sz w:val="28"/>
                <w:szCs w:val="28"/>
              </w:rPr>
            </w:pPr>
            <w:r w:rsidRPr="004C62EF">
              <w:rPr>
                <w:sz w:val="28"/>
                <w:szCs w:val="28"/>
              </w:rPr>
              <w:t>штатные педагогические работники</w:t>
            </w:r>
          </w:p>
        </w:tc>
        <w:tc>
          <w:tcPr>
            <w:tcW w:w="3344" w:type="dxa"/>
          </w:tcPr>
          <w:p w:rsidR="004C62EF" w:rsidRPr="004C62EF" w:rsidRDefault="004C62EF" w:rsidP="004C62EF">
            <w:pPr>
              <w:pStyle w:val="a3"/>
              <w:tabs>
                <w:tab w:val="left" w:pos="0"/>
              </w:tabs>
              <w:ind w:left="0"/>
              <w:jc w:val="both"/>
              <w:rPr>
                <w:sz w:val="28"/>
                <w:szCs w:val="28"/>
              </w:rPr>
            </w:pPr>
            <w:r w:rsidRPr="004C62EF">
              <w:rPr>
                <w:sz w:val="28"/>
                <w:szCs w:val="28"/>
              </w:rPr>
              <w:t>11</w:t>
            </w:r>
          </w:p>
        </w:tc>
      </w:tr>
      <w:tr w:rsidR="004C62EF" w:rsidRPr="004C62EF" w:rsidTr="004C62EF">
        <w:tc>
          <w:tcPr>
            <w:tcW w:w="852" w:type="dxa"/>
          </w:tcPr>
          <w:p w:rsidR="004C62EF" w:rsidRPr="004C62EF" w:rsidRDefault="004C62EF" w:rsidP="004C62EF">
            <w:pPr>
              <w:pStyle w:val="a3"/>
              <w:tabs>
                <w:tab w:val="left" w:pos="0"/>
              </w:tabs>
              <w:ind w:left="0"/>
              <w:jc w:val="both"/>
              <w:rPr>
                <w:sz w:val="28"/>
                <w:szCs w:val="28"/>
              </w:rPr>
            </w:pPr>
            <w:r w:rsidRPr="004C62EF">
              <w:rPr>
                <w:sz w:val="28"/>
                <w:szCs w:val="28"/>
              </w:rPr>
              <w:t>1.2</w:t>
            </w:r>
          </w:p>
        </w:tc>
        <w:tc>
          <w:tcPr>
            <w:tcW w:w="5835" w:type="dxa"/>
          </w:tcPr>
          <w:p w:rsidR="004C62EF" w:rsidRPr="004C62EF" w:rsidRDefault="004C62EF" w:rsidP="004C62EF">
            <w:pPr>
              <w:pStyle w:val="a3"/>
              <w:tabs>
                <w:tab w:val="left" w:pos="0"/>
              </w:tabs>
              <w:ind w:left="0"/>
              <w:jc w:val="both"/>
              <w:rPr>
                <w:sz w:val="28"/>
                <w:szCs w:val="28"/>
              </w:rPr>
            </w:pPr>
            <w:r w:rsidRPr="004C62EF">
              <w:rPr>
                <w:sz w:val="28"/>
                <w:szCs w:val="28"/>
              </w:rPr>
              <w:t>педагогические работники, работающие на условиях внешнего совместительства</w:t>
            </w:r>
          </w:p>
        </w:tc>
        <w:tc>
          <w:tcPr>
            <w:tcW w:w="3344" w:type="dxa"/>
          </w:tcPr>
          <w:p w:rsidR="004C62EF" w:rsidRPr="004C62EF" w:rsidRDefault="004C62EF" w:rsidP="004C62EF">
            <w:pPr>
              <w:pStyle w:val="a3"/>
              <w:tabs>
                <w:tab w:val="left" w:pos="0"/>
              </w:tabs>
              <w:ind w:left="0"/>
              <w:jc w:val="both"/>
              <w:rPr>
                <w:sz w:val="28"/>
                <w:szCs w:val="28"/>
              </w:rPr>
            </w:pPr>
            <w:r w:rsidRPr="004C62EF">
              <w:rPr>
                <w:sz w:val="28"/>
                <w:szCs w:val="28"/>
              </w:rPr>
              <w:t>-</w:t>
            </w:r>
          </w:p>
        </w:tc>
      </w:tr>
      <w:tr w:rsidR="004C62EF" w:rsidRPr="004C62EF" w:rsidTr="004C62EF">
        <w:tc>
          <w:tcPr>
            <w:tcW w:w="852" w:type="dxa"/>
          </w:tcPr>
          <w:p w:rsidR="004C62EF" w:rsidRPr="004C62EF" w:rsidRDefault="004C62EF" w:rsidP="004C62EF">
            <w:pPr>
              <w:pStyle w:val="a3"/>
              <w:tabs>
                <w:tab w:val="left" w:pos="0"/>
              </w:tabs>
              <w:ind w:left="0"/>
              <w:jc w:val="both"/>
              <w:rPr>
                <w:sz w:val="28"/>
                <w:szCs w:val="28"/>
              </w:rPr>
            </w:pPr>
            <w:r w:rsidRPr="004C62EF">
              <w:rPr>
                <w:sz w:val="28"/>
                <w:szCs w:val="28"/>
              </w:rPr>
              <w:t>2.</w:t>
            </w:r>
          </w:p>
        </w:tc>
        <w:tc>
          <w:tcPr>
            <w:tcW w:w="5835" w:type="dxa"/>
          </w:tcPr>
          <w:p w:rsidR="004C62EF" w:rsidRPr="004C62EF" w:rsidRDefault="004C62EF" w:rsidP="004C62EF">
            <w:pPr>
              <w:pStyle w:val="a3"/>
              <w:tabs>
                <w:tab w:val="left" w:pos="0"/>
              </w:tabs>
              <w:ind w:left="0"/>
              <w:jc w:val="both"/>
              <w:rPr>
                <w:sz w:val="28"/>
                <w:szCs w:val="28"/>
              </w:rPr>
            </w:pPr>
            <w:r w:rsidRPr="004C62EF">
              <w:rPr>
                <w:sz w:val="28"/>
                <w:szCs w:val="28"/>
              </w:rPr>
              <w:t>Из общей численности педагогических работников (из строки 1)</w:t>
            </w:r>
          </w:p>
        </w:tc>
        <w:tc>
          <w:tcPr>
            <w:tcW w:w="3344" w:type="dxa"/>
          </w:tcPr>
          <w:p w:rsidR="004C62EF" w:rsidRPr="004C62EF" w:rsidRDefault="004C62EF" w:rsidP="004C62EF">
            <w:pPr>
              <w:pStyle w:val="a3"/>
              <w:tabs>
                <w:tab w:val="left" w:pos="0"/>
              </w:tabs>
              <w:ind w:left="0"/>
              <w:jc w:val="both"/>
              <w:rPr>
                <w:sz w:val="28"/>
                <w:szCs w:val="28"/>
              </w:rPr>
            </w:pPr>
          </w:p>
        </w:tc>
      </w:tr>
      <w:tr w:rsidR="004C62EF" w:rsidRPr="004C62EF" w:rsidTr="004C62EF">
        <w:tc>
          <w:tcPr>
            <w:tcW w:w="852" w:type="dxa"/>
          </w:tcPr>
          <w:p w:rsidR="004C62EF" w:rsidRPr="004C62EF" w:rsidRDefault="004C62EF" w:rsidP="004C62EF">
            <w:pPr>
              <w:pStyle w:val="a3"/>
              <w:tabs>
                <w:tab w:val="left" w:pos="0"/>
              </w:tabs>
              <w:ind w:left="0"/>
              <w:jc w:val="both"/>
              <w:rPr>
                <w:sz w:val="28"/>
                <w:szCs w:val="28"/>
              </w:rPr>
            </w:pPr>
            <w:r w:rsidRPr="004C62EF">
              <w:rPr>
                <w:sz w:val="28"/>
                <w:szCs w:val="28"/>
              </w:rPr>
              <w:t>2.1</w:t>
            </w:r>
          </w:p>
        </w:tc>
        <w:tc>
          <w:tcPr>
            <w:tcW w:w="5835" w:type="dxa"/>
          </w:tcPr>
          <w:p w:rsidR="004C62EF" w:rsidRPr="004C62EF" w:rsidRDefault="004C62EF" w:rsidP="004C62EF">
            <w:pPr>
              <w:pStyle w:val="a3"/>
              <w:tabs>
                <w:tab w:val="left" w:pos="0"/>
              </w:tabs>
              <w:ind w:left="0"/>
              <w:jc w:val="both"/>
              <w:rPr>
                <w:sz w:val="28"/>
                <w:szCs w:val="28"/>
              </w:rPr>
            </w:pPr>
            <w:r w:rsidRPr="004C62EF">
              <w:rPr>
                <w:sz w:val="28"/>
                <w:szCs w:val="28"/>
              </w:rPr>
              <w:t xml:space="preserve"> лица, имеющие ученую степень доктора наук и (или) ученое звание профессора</w:t>
            </w:r>
          </w:p>
        </w:tc>
        <w:tc>
          <w:tcPr>
            <w:tcW w:w="3344" w:type="dxa"/>
          </w:tcPr>
          <w:p w:rsidR="004C62EF" w:rsidRPr="004C62EF" w:rsidRDefault="004C62EF" w:rsidP="004C62EF">
            <w:pPr>
              <w:pStyle w:val="a3"/>
              <w:tabs>
                <w:tab w:val="left" w:pos="0"/>
              </w:tabs>
              <w:ind w:left="0"/>
              <w:jc w:val="both"/>
              <w:rPr>
                <w:sz w:val="28"/>
                <w:szCs w:val="28"/>
              </w:rPr>
            </w:pPr>
            <w:r w:rsidRPr="004C62EF">
              <w:rPr>
                <w:sz w:val="28"/>
                <w:szCs w:val="28"/>
              </w:rPr>
              <w:t>-</w:t>
            </w:r>
          </w:p>
        </w:tc>
      </w:tr>
      <w:tr w:rsidR="004C62EF" w:rsidRPr="004C62EF" w:rsidTr="004C62EF">
        <w:tc>
          <w:tcPr>
            <w:tcW w:w="852" w:type="dxa"/>
          </w:tcPr>
          <w:p w:rsidR="004C62EF" w:rsidRPr="004C62EF" w:rsidRDefault="004C62EF" w:rsidP="004C62EF">
            <w:pPr>
              <w:pStyle w:val="a3"/>
              <w:tabs>
                <w:tab w:val="left" w:pos="0"/>
              </w:tabs>
              <w:ind w:left="0"/>
              <w:jc w:val="both"/>
              <w:rPr>
                <w:sz w:val="28"/>
                <w:szCs w:val="28"/>
              </w:rPr>
            </w:pPr>
            <w:r w:rsidRPr="004C62EF">
              <w:rPr>
                <w:sz w:val="28"/>
                <w:szCs w:val="28"/>
              </w:rPr>
              <w:t>2.2</w:t>
            </w:r>
          </w:p>
        </w:tc>
        <w:tc>
          <w:tcPr>
            <w:tcW w:w="5835" w:type="dxa"/>
          </w:tcPr>
          <w:p w:rsidR="004C62EF" w:rsidRPr="004C62EF" w:rsidRDefault="004C62EF" w:rsidP="004C62EF">
            <w:pPr>
              <w:pStyle w:val="a3"/>
              <w:tabs>
                <w:tab w:val="left" w:pos="0"/>
              </w:tabs>
              <w:ind w:left="0"/>
              <w:jc w:val="both"/>
              <w:rPr>
                <w:sz w:val="28"/>
                <w:szCs w:val="28"/>
              </w:rPr>
            </w:pPr>
            <w:r w:rsidRPr="004C62EF">
              <w:rPr>
                <w:sz w:val="28"/>
                <w:szCs w:val="28"/>
              </w:rPr>
              <w:t>лица, имеющие ученую степень кандидата наук и (или) ученое звание доцента</w:t>
            </w:r>
          </w:p>
        </w:tc>
        <w:tc>
          <w:tcPr>
            <w:tcW w:w="3344" w:type="dxa"/>
          </w:tcPr>
          <w:p w:rsidR="004C62EF" w:rsidRPr="004C62EF" w:rsidRDefault="004C62EF" w:rsidP="004C62EF">
            <w:pPr>
              <w:pStyle w:val="a3"/>
              <w:tabs>
                <w:tab w:val="left" w:pos="0"/>
              </w:tabs>
              <w:ind w:left="0"/>
              <w:jc w:val="both"/>
              <w:rPr>
                <w:sz w:val="28"/>
                <w:szCs w:val="28"/>
              </w:rPr>
            </w:pPr>
            <w:r w:rsidRPr="004C62EF">
              <w:rPr>
                <w:sz w:val="28"/>
                <w:szCs w:val="28"/>
              </w:rPr>
              <w:t>-</w:t>
            </w:r>
          </w:p>
        </w:tc>
      </w:tr>
      <w:tr w:rsidR="004C62EF" w:rsidRPr="004C62EF" w:rsidTr="004C62EF">
        <w:tc>
          <w:tcPr>
            <w:tcW w:w="852" w:type="dxa"/>
          </w:tcPr>
          <w:p w:rsidR="004C62EF" w:rsidRPr="004C62EF" w:rsidRDefault="004C62EF" w:rsidP="004C62EF">
            <w:pPr>
              <w:pStyle w:val="a3"/>
              <w:tabs>
                <w:tab w:val="left" w:pos="0"/>
              </w:tabs>
              <w:ind w:left="0"/>
              <w:jc w:val="both"/>
              <w:rPr>
                <w:sz w:val="28"/>
                <w:szCs w:val="28"/>
              </w:rPr>
            </w:pPr>
            <w:r w:rsidRPr="004C62EF">
              <w:rPr>
                <w:sz w:val="28"/>
                <w:szCs w:val="28"/>
              </w:rPr>
              <w:t>2.3</w:t>
            </w:r>
          </w:p>
        </w:tc>
        <w:tc>
          <w:tcPr>
            <w:tcW w:w="5835" w:type="dxa"/>
          </w:tcPr>
          <w:p w:rsidR="004C62EF" w:rsidRPr="004C62EF" w:rsidRDefault="004C62EF" w:rsidP="004C62EF">
            <w:pPr>
              <w:pStyle w:val="a3"/>
              <w:tabs>
                <w:tab w:val="left" w:pos="0"/>
              </w:tabs>
              <w:ind w:left="0"/>
              <w:jc w:val="both"/>
              <w:rPr>
                <w:sz w:val="28"/>
                <w:szCs w:val="28"/>
              </w:rPr>
            </w:pPr>
            <w:r w:rsidRPr="004C62EF">
              <w:rPr>
                <w:sz w:val="28"/>
                <w:szCs w:val="28"/>
              </w:rPr>
              <w:t xml:space="preserve"> лица, имеющие почетное звание при отсутствии ученой степени и ученого звания</w:t>
            </w:r>
          </w:p>
        </w:tc>
        <w:tc>
          <w:tcPr>
            <w:tcW w:w="3344" w:type="dxa"/>
          </w:tcPr>
          <w:p w:rsidR="004C62EF" w:rsidRPr="004C62EF" w:rsidRDefault="004C62EF" w:rsidP="004C62EF">
            <w:pPr>
              <w:pStyle w:val="a3"/>
              <w:tabs>
                <w:tab w:val="left" w:pos="0"/>
              </w:tabs>
              <w:ind w:left="0"/>
              <w:jc w:val="both"/>
              <w:rPr>
                <w:sz w:val="28"/>
                <w:szCs w:val="28"/>
              </w:rPr>
            </w:pPr>
            <w:r w:rsidRPr="004C62EF">
              <w:rPr>
                <w:sz w:val="28"/>
                <w:szCs w:val="28"/>
              </w:rPr>
              <w:t>-</w:t>
            </w:r>
          </w:p>
        </w:tc>
      </w:tr>
      <w:tr w:rsidR="004C62EF" w:rsidRPr="004C62EF" w:rsidTr="004C62EF">
        <w:tc>
          <w:tcPr>
            <w:tcW w:w="852" w:type="dxa"/>
          </w:tcPr>
          <w:p w:rsidR="004C62EF" w:rsidRPr="004C62EF" w:rsidRDefault="004C62EF" w:rsidP="004C62EF">
            <w:pPr>
              <w:pStyle w:val="a3"/>
              <w:tabs>
                <w:tab w:val="left" w:pos="0"/>
              </w:tabs>
              <w:ind w:left="0"/>
              <w:jc w:val="both"/>
              <w:rPr>
                <w:sz w:val="28"/>
                <w:szCs w:val="28"/>
              </w:rPr>
            </w:pPr>
            <w:r w:rsidRPr="004C62EF">
              <w:rPr>
                <w:sz w:val="28"/>
                <w:szCs w:val="28"/>
              </w:rPr>
              <w:t>2.4</w:t>
            </w:r>
          </w:p>
        </w:tc>
        <w:tc>
          <w:tcPr>
            <w:tcW w:w="5835" w:type="dxa"/>
          </w:tcPr>
          <w:p w:rsidR="004C62EF" w:rsidRPr="004C62EF" w:rsidRDefault="004C62EF" w:rsidP="004C62EF">
            <w:pPr>
              <w:pStyle w:val="a3"/>
              <w:tabs>
                <w:tab w:val="left" w:pos="0"/>
              </w:tabs>
              <w:ind w:left="0"/>
              <w:jc w:val="both"/>
              <w:rPr>
                <w:sz w:val="28"/>
                <w:szCs w:val="28"/>
              </w:rPr>
            </w:pPr>
            <w:r w:rsidRPr="004C62EF">
              <w:rPr>
                <w:sz w:val="28"/>
                <w:szCs w:val="28"/>
              </w:rPr>
              <w:t>лица, имеющие высшую квалификационную категорию</w:t>
            </w:r>
          </w:p>
        </w:tc>
        <w:tc>
          <w:tcPr>
            <w:tcW w:w="3344" w:type="dxa"/>
          </w:tcPr>
          <w:p w:rsidR="004C62EF" w:rsidRPr="004C62EF" w:rsidRDefault="004C62EF" w:rsidP="004C62EF">
            <w:pPr>
              <w:pStyle w:val="a3"/>
              <w:tabs>
                <w:tab w:val="left" w:pos="0"/>
              </w:tabs>
              <w:ind w:left="0"/>
              <w:jc w:val="both"/>
              <w:rPr>
                <w:sz w:val="28"/>
                <w:szCs w:val="28"/>
              </w:rPr>
            </w:pPr>
            <w:r w:rsidRPr="004C62EF">
              <w:rPr>
                <w:sz w:val="28"/>
                <w:szCs w:val="28"/>
              </w:rPr>
              <w:t>6</w:t>
            </w:r>
          </w:p>
        </w:tc>
      </w:tr>
      <w:tr w:rsidR="004C62EF" w:rsidRPr="004C62EF" w:rsidTr="004C62EF">
        <w:tc>
          <w:tcPr>
            <w:tcW w:w="852" w:type="dxa"/>
          </w:tcPr>
          <w:p w:rsidR="004C62EF" w:rsidRPr="004C62EF" w:rsidRDefault="004C62EF" w:rsidP="004C62EF">
            <w:pPr>
              <w:pStyle w:val="a3"/>
              <w:tabs>
                <w:tab w:val="left" w:pos="0"/>
              </w:tabs>
              <w:ind w:left="0"/>
              <w:jc w:val="both"/>
              <w:rPr>
                <w:sz w:val="28"/>
                <w:szCs w:val="28"/>
              </w:rPr>
            </w:pPr>
            <w:r w:rsidRPr="004C62EF">
              <w:rPr>
                <w:sz w:val="28"/>
                <w:szCs w:val="28"/>
              </w:rPr>
              <w:t>2.5</w:t>
            </w:r>
          </w:p>
        </w:tc>
        <w:tc>
          <w:tcPr>
            <w:tcW w:w="5835" w:type="dxa"/>
          </w:tcPr>
          <w:p w:rsidR="004C62EF" w:rsidRPr="004C62EF" w:rsidRDefault="004C62EF" w:rsidP="004C62EF">
            <w:pPr>
              <w:pStyle w:val="a3"/>
              <w:tabs>
                <w:tab w:val="left" w:pos="0"/>
              </w:tabs>
              <w:ind w:left="0"/>
              <w:jc w:val="both"/>
              <w:rPr>
                <w:sz w:val="28"/>
                <w:szCs w:val="28"/>
              </w:rPr>
            </w:pPr>
            <w:r w:rsidRPr="004C62EF">
              <w:rPr>
                <w:sz w:val="28"/>
                <w:szCs w:val="28"/>
              </w:rPr>
              <w:t>лица, имеющие первую квалификационную категорию</w:t>
            </w:r>
          </w:p>
        </w:tc>
        <w:tc>
          <w:tcPr>
            <w:tcW w:w="3344" w:type="dxa"/>
          </w:tcPr>
          <w:p w:rsidR="004C62EF" w:rsidRPr="004C62EF" w:rsidRDefault="004C62EF" w:rsidP="004C62EF">
            <w:pPr>
              <w:pStyle w:val="a3"/>
              <w:tabs>
                <w:tab w:val="left" w:pos="0"/>
              </w:tabs>
              <w:ind w:left="0"/>
              <w:jc w:val="both"/>
              <w:rPr>
                <w:sz w:val="28"/>
                <w:szCs w:val="28"/>
              </w:rPr>
            </w:pPr>
            <w:r w:rsidRPr="004C62EF">
              <w:rPr>
                <w:sz w:val="28"/>
                <w:szCs w:val="28"/>
              </w:rPr>
              <w:t>4</w:t>
            </w:r>
          </w:p>
        </w:tc>
      </w:tr>
      <w:tr w:rsidR="004C62EF" w:rsidRPr="004C62EF" w:rsidTr="004C62EF">
        <w:tc>
          <w:tcPr>
            <w:tcW w:w="852" w:type="dxa"/>
          </w:tcPr>
          <w:p w:rsidR="004C62EF" w:rsidRPr="004C62EF" w:rsidRDefault="004C62EF" w:rsidP="004C62EF">
            <w:pPr>
              <w:pStyle w:val="a3"/>
              <w:tabs>
                <w:tab w:val="left" w:pos="0"/>
              </w:tabs>
              <w:ind w:left="0"/>
              <w:jc w:val="both"/>
              <w:rPr>
                <w:sz w:val="28"/>
                <w:szCs w:val="28"/>
              </w:rPr>
            </w:pPr>
            <w:r w:rsidRPr="004C62EF">
              <w:rPr>
                <w:sz w:val="28"/>
                <w:szCs w:val="28"/>
              </w:rPr>
              <w:t>2.7</w:t>
            </w:r>
          </w:p>
        </w:tc>
        <w:tc>
          <w:tcPr>
            <w:tcW w:w="5835" w:type="dxa"/>
          </w:tcPr>
          <w:p w:rsidR="004C62EF" w:rsidRPr="004C62EF" w:rsidRDefault="004C62EF" w:rsidP="004C62EF">
            <w:pPr>
              <w:pStyle w:val="a3"/>
              <w:tabs>
                <w:tab w:val="left" w:pos="0"/>
              </w:tabs>
              <w:ind w:left="0"/>
              <w:jc w:val="both"/>
              <w:rPr>
                <w:sz w:val="28"/>
                <w:szCs w:val="28"/>
              </w:rPr>
            </w:pPr>
            <w:r w:rsidRPr="004C62EF">
              <w:rPr>
                <w:sz w:val="28"/>
                <w:szCs w:val="28"/>
              </w:rPr>
              <w:t xml:space="preserve"> лица, имеющие высшее профессиональное образование</w:t>
            </w:r>
          </w:p>
        </w:tc>
        <w:tc>
          <w:tcPr>
            <w:tcW w:w="3344" w:type="dxa"/>
          </w:tcPr>
          <w:p w:rsidR="004C62EF" w:rsidRPr="004C62EF" w:rsidRDefault="004C62EF" w:rsidP="004C62EF">
            <w:pPr>
              <w:pStyle w:val="a3"/>
              <w:tabs>
                <w:tab w:val="left" w:pos="0"/>
              </w:tabs>
              <w:ind w:left="0"/>
              <w:jc w:val="both"/>
              <w:rPr>
                <w:sz w:val="28"/>
                <w:szCs w:val="28"/>
              </w:rPr>
            </w:pPr>
            <w:r w:rsidRPr="004C62EF">
              <w:rPr>
                <w:sz w:val="28"/>
                <w:szCs w:val="28"/>
              </w:rPr>
              <w:t>11</w:t>
            </w:r>
          </w:p>
        </w:tc>
      </w:tr>
    </w:tbl>
    <w:p w:rsidR="004C62EF" w:rsidRPr="004C62EF" w:rsidRDefault="004C62EF" w:rsidP="004C62EF">
      <w:pPr>
        <w:pStyle w:val="a3"/>
        <w:tabs>
          <w:tab w:val="left" w:pos="0"/>
        </w:tabs>
        <w:ind w:left="390"/>
        <w:jc w:val="both"/>
        <w:rPr>
          <w:sz w:val="28"/>
          <w:szCs w:val="28"/>
        </w:rPr>
      </w:pPr>
      <w:r w:rsidRPr="004C62EF">
        <w:rPr>
          <w:sz w:val="28"/>
          <w:szCs w:val="28"/>
        </w:rPr>
        <w:t xml:space="preserve"> </w:t>
      </w:r>
    </w:p>
    <w:p w:rsidR="004C62EF" w:rsidRPr="004C62EF" w:rsidRDefault="004C62EF" w:rsidP="004C62EF">
      <w:pPr>
        <w:pStyle w:val="a3"/>
        <w:tabs>
          <w:tab w:val="left" w:pos="0"/>
        </w:tabs>
        <w:ind w:left="0"/>
        <w:jc w:val="both"/>
        <w:rPr>
          <w:sz w:val="28"/>
          <w:szCs w:val="28"/>
        </w:rPr>
      </w:pPr>
      <w:r w:rsidRPr="004C62EF">
        <w:rPr>
          <w:sz w:val="28"/>
          <w:szCs w:val="28"/>
        </w:rPr>
        <w:lastRenderedPageBreak/>
        <w:t xml:space="preserve">           В ДОУ функционирует профессиональный стабильный педагогический коллектив. Квалификация педагогов, готовность к постоянному профессиональному росту позволяют ставить перед коллективом и успешно решать любые образовательные задачи. </w:t>
      </w:r>
    </w:p>
    <w:p w:rsidR="004C62EF" w:rsidRPr="004C62EF" w:rsidRDefault="004C62EF" w:rsidP="004C62EF">
      <w:pPr>
        <w:pStyle w:val="a3"/>
        <w:tabs>
          <w:tab w:val="left" w:pos="0"/>
        </w:tabs>
        <w:ind w:left="390"/>
        <w:jc w:val="center"/>
        <w:rPr>
          <w:b/>
          <w:sz w:val="28"/>
          <w:szCs w:val="28"/>
        </w:rPr>
      </w:pPr>
      <w:r w:rsidRPr="004C62EF">
        <w:rPr>
          <w:b/>
          <w:sz w:val="28"/>
          <w:szCs w:val="28"/>
        </w:rPr>
        <w:t>4. Материально-техническая и учебно-методическая база.</w:t>
      </w:r>
    </w:p>
    <w:p w:rsidR="004C62EF" w:rsidRPr="004C62EF" w:rsidRDefault="004C62EF" w:rsidP="004C62EF">
      <w:pPr>
        <w:pStyle w:val="a3"/>
        <w:tabs>
          <w:tab w:val="left" w:pos="0"/>
        </w:tabs>
        <w:ind w:left="0"/>
        <w:jc w:val="both"/>
        <w:rPr>
          <w:sz w:val="28"/>
          <w:szCs w:val="28"/>
        </w:rPr>
      </w:pPr>
      <w:r w:rsidRPr="004C62EF">
        <w:rPr>
          <w:sz w:val="28"/>
          <w:szCs w:val="28"/>
        </w:rPr>
        <w:t xml:space="preserve">           В целом санитарно-гигиенические, материально-технические условия соответствуют целям и задачам дополнительного образования. В образовательном учреждении созданы условия, в соответствии с </w:t>
      </w:r>
      <w:proofErr w:type="spellStart"/>
      <w:r w:rsidRPr="004C62EF">
        <w:rPr>
          <w:sz w:val="28"/>
          <w:szCs w:val="28"/>
        </w:rPr>
        <w:t>СанПиН</w:t>
      </w:r>
      <w:proofErr w:type="spellEnd"/>
      <w:r w:rsidRPr="004C62EF">
        <w:rPr>
          <w:sz w:val="28"/>
          <w:szCs w:val="28"/>
        </w:rPr>
        <w:t xml:space="preserve">. Учреждение имеет лицензию на образовательную деятельность. В ДОУ имеется:  </w:t>
      </w:r>
    </w:p>
    <w:p w:rsidR="004C62EF" w:rsidRPr="004C62EF" w:rsidRDefault="004C62EF" w:rsidP="004C62EF">
      <w:pPr>
        <w:pStyle w:val="a3"/>
        <w:tabs>
          <w:tab w:val="left" w:pos="0"/>
        </w:tabs>
        <w:ind w:left="0"/>
        <w:jc w:val="both"/>
        <w:rPr>
          <w:sz w:val="28"/>
          <w:szCs w:val="28"/>
        </w:rPr>
      </w:pPr>
      <w:r w:rsidRPr="004C62EF">
        <w:rPr>
          <w:sz w:val="28"/>
          <w:szCs w:val="28"/>
        </w:rPr>
        <w:t xml:space="preserve">13 групповых помещений с приёмными и туалетными комнатами;  </w:t>
      </w:r>
    </w:p>
    <w:p w:rsidR="004C62EF" w:rsidRPr="004C62EF" w:rsidRDefault="004C62EF" w:rsidP="004C62EF">
      <w:pPr>
        <w:pStyle w:val="a3"/>
        <w:tabs>
          <w:tab w:val="left" w:pos="0"/>
        </w:tabs>
        <w:ind w:left="0"/>
        <w:jc w:val="both"/>
        <w:rPr>
          <w:sz w:val="28"/>
          <w:szCs w:val="28"/>
        </w:rPr>
      </w:pPr>
      <w:r w:rsidRPr="004C62EF">
        <w:rPr>
          <w:sz w:val="28"/>
          <w:szCs w:val="28"/>
        </w:rPr>
        <w:t xml:space="preserve">   музыкальный зал; </w:t>
      </w:r>
    </w:p>
    <w:p w:rsidR="004C62EF" w:rsidRPr="004C62EF" w:rsidRDefault="004C62EF" w:rsidP="004C62EF">
      <w:pPr>
        <w:pStyle w:val="a3"/>
        <w:tabs>
          <w:tab w:val="left" w:pos="0"/>
        </w:tabs>
        <w:ind w:left="0"/>
        <w:jc w:val="both"/>
        <w:rPr>
          <w:sz w:val="28"/>
          <w:szCs w:val="28"/>
        </w:rPr>
      </w:pPr>
      <w:r w:rsidRPr="004C62EF">
        <w:rPr>
          <w:sz w:val="28"/>
          <w:szCs w:val="28"/>
        </w:rPr>
        <w:t xml:space="preserve">  физкультурный зал;  </w:t>
      </w:r>
    </w:p>
    <w:p w:rsidR="004C62EF" w:rsidRPr="004C62EF" w:rsidRDefault="004C62EF" w:rsidP="004C62EF">
      <w:pPr>
        <w:pStyle w:val="a3"/>
        <w:tabs>
          <w:tab w:val="left" w:pos="0"/>
        </w:tabs>
        <w:ind w:left="0"/>
        <w:jc w:val="both"/>
        <w:rPr>
          <w:sz w:val="28"/>
          <w:szCs w:val="28"/>
        </w:rPr>
      </w:pPr>
      <w:r w:rsidRPr="004C62EF">
        <w:rPr>
          <w:sz w:val="28"/>
          <w:szCs w:val="28"/>
        </w:rPr>
        <w:t xml:space="preserve">  3 </w:t>
      </w:r>
      <w:proofErr w:type="gramStart"/>
      <w:r w:rsidRPr="004C62EF">
        <w:rPr>
          <w:sz w:val="28"/>
          <w:szCs w:val="28"/>
        </w:rPr>
        <w:t>логопедических</w:t>
      </w:r>
      <w:proofErr w:type="gramEnd"/>
      <w:r w:rsidRPr="004C62EF">
        <w:rPr>
          <w:sz w:val="28"/>
          <w:szCs w:val="28"/>
        </w:rPr>
        <w:t xml:space="preserve"> кабинет по развитию речи;</w:t>
      </w:r>
    </w:p>
    <w:p w:rsidR="004C62EF" w:rsidRPr="004C62EF" w:rsidRDefault="004C62EF" w:rsidP="004C62EF">
      <w:pPr>
        <w:pStyle w:val="a3"/>
        <w:tabs>
          <w:tab w:val="left" w:pos="0"/>
        </w:tabs>
        <w:ind w:left="0"/>
        <w:jc w:val="both"/>
        <w:rPr>
          <w:sz w:val="28"/>
          <w:szCs w:val="28"/>
        </w:rPr>
      </w:pPr>
      <w:r w:rsidRPr="004C62EF">
        <w:rPr>
          <w:sz w:val="28"/>
          <w:szCs w:val="28"/>
        </w:rPr>
        <w:t xml:space="preserve">  кабинет педагога-психолога;</w:t>
      </w:r>
    </w:p>
    <w:p w:rsidR="004C62EF" w:rsidRPr="004C62EF" w:rsidRDefault="004C62EF" w:rsidP="004C62EF">
      <w:pPr>
        <w:pStyle w:val="a3"/>
        <w:tabs>
          <w:tab w:val="left" w:pos="0"/>
        </w:tabs>
        <w:ind w:left="0"/>
        <w:jc w:val="both"/>
        <w:rPr>
          <w:sz w:val="28"/>
          <w:szCs w:val="28"/>
        </w:rPr>
      </w:pPr>
      <w:r w:rsidRPr="004C62EF">
        <w:rPr>
          <w:sz w:val="28"/>
          <w:szCs w:val="28"/>
        </w:rPr>
        <w:t xml:space="preserve">  кабинет по обучению детей татарскому</w:t>
      </w:r>
      <w:r w:rsidRPr="004C62EF">
        <w:rPr>
          <w:sz w:val="28"/>
          <w:szCs w:val="28"/>
        </w:rPr>
        <w:sym w:font="Symbol" w:char="F02D"/>
      </w:r>
      <w:r w:rsidRPr="004C62EF">
        <w:rPr>
          <w:sz w:val="28"/>
          <w:szCs w:val="28"/>
        </w:rPr>
        <w:t xml:space="preserve"> языку;  </w:t>
      </w:r>
    </w:p>
    <w:p w:rsidR="004C62EF" w:rsidRPr="004C62EF" w:rsidRDefault="004C62EF" w:rsidP="004C62EF">
      <w:pPr>
        <w:pStyle w:val="a3"/>
        <w:tabs>
          <w:tab w:val="left" w:pos="0"/>
        </w:tabs>
        <w:ind w:left="0"/>
        <w:jc w:val="both"/>
        <w:rPr>
          <w:sz w:val="28"/>
          <w:szCs w:val="28"/>
        </w:rPr>
      </w:pPr>
      <w:r w:rsidRPr="004C62EF">
        <w:rPr>
          <w:sz w:val="28"/>
          <w:szCs w:val="28"/>
        </w:rPr>
        <w:t xml:space="preserve">  методический кабинет</w:t>
      </w:r>
    </w:p>
    <w:p w:rsidR="004C62EF" w:rsidRPr="004C62EF" w:rsidRDefault="004C62EF" w:rsidP="004C62EF">
      <w:pPr>
        <w:pStyle w:val="a3"/>
        <w:tabs>
          <w:tab w:val="left" w:pos="0"/>
        </w:tabs>
        <w:ind w:left="0"/>
        <w:jc w:val="both"/>
        <w:rPr>
          <w:sz w:val="28"/>
          <w:szCs w:val="28"/>
        </w:rPr>
      </w:pPr>
      <w:r w:rsidRPr="004C62EF">
        <w:rPr>
          <w:sz w:val="28"/>
          <w:szCs w:val="28"/>
        </w:rPr>
        <w:t xml:space="preserve">  медицинский кабинет; </w:t>
      </w:r>
    </w:p>
    <w:p w:rsidR="004C62EF" w:rsidRPr="004C62EF" w:rsidRDefault="004C62EF" w:rsidP="004C62EF">
      <w:pPr>
        <w:pStyle w:val="a3"/>
        <w:tabs>
          <w:tab w:val="left" w:pos="0"/>
        </w:tabs>
        <w:ind w:left="0"/>
        <w:jc w:val="both"/>
        <w:rPr>
          <w:sz w:val="28"/>
          <w:szCs w:val="28"/>
        </w:rPr>
      </w:pPr>
      <w:r w:rsidRPr="004C62EF">
        <w:rPr>
          <w:sz w:val="28"/>
          <w:szCs w:val="28"/>
        </w:rPr>
        <w:t xml:space="preserve">  спортивная площадка.</w:t>
      </w:r>
    </w:p>
    <w:p w:rsidR="004C62EF" w:rsidRPr="004C62EF" w:rsidRDefault="004C62EF" w:rsidP="004C62EF">
      <w:pPr>
        <w:pStyle w:val="a3"/>
        <w:tabs>
          <w:tab w:val="left" w:pos="0"/>
        </w:tabs>
        <w:ind w:left="0"/>
        <w:jc w:val="both"/>
        <w:rPr>
          <w:sz w:val="28"/>
          <w:szCs w:val="28"/>
        </w:rPr>
      </w:pPr>
      <w:r w:rsidRPr="004C62EF">
        <w:rPr>
          <w:sz w:val="28"/>
          <w:szCs w:val="28"/>
        </w:rPr>
        <w:t xml:space="preserve">            Все эксплуатируемые помещения соответствуют требованиям </w:t>
      </w:r>
      <w:proofErr w:type="spellStart"/>
      <w:r w:rsidRPr="004C62EF">
        <w:rPr>
          <w:sz w:val="28"/>
          <w:szCs w:val="28"/>
        </w:rPr>
        <w:t>СанПиН</w:t>
      </w:r>
      <w:proofErr w:type="spellEnd"/>
      <w:r w:rsidRPr="004C62EF">
        <w:rPr>
          <w:sz w:val="28"/>
          <w:szCs w:val="28"/>
        </w:rPr>
        <w:t xml:space="preserve">, охраны труда, пожарной безопасности, защиты от чрезвычайных ситуаций, антитеррористической безопасности. </w:t>
      </w:r>
    </w:p>
    <w:p w:rsidR="004C62EF" w:rsidRPr="004C62EF" w:rsidRDefault="004C62EF" w:rsidP="004C62EF">
      <w:pPr>
        <w:pStyle w:val="a3"/>
        <w:tabs>
          <w:tab w:val="left" w:pos="0"/>
        </w:tabs>
        <w:ind w:left="0"/>
        <w:jc w:val="both"/>
        <w:rPr>
          <w:sz w:val="28"/>
          <w:szCs w:val="28"/>
        </w:rPr>
      </w:pPr>
      <w:r w:rsidRPr="004C62EF">
        <w:rPr>
          <w:sz w:val="28"/>
          <w:szCs w:val="28"/>
        </w:rPr>
        <w:t xml:space="preserve">             В дошкольном учреждении имеется современная информационно–техническая база: электронная почта, доступ к сети Интернет с помощью </w:t>
      </w:r>
      <w:proofErr w:type="spellStart"/>
      <w:r w:rsidRPr="004C62EF">
        <w:rPr>
          <w:sz w:val="28"/>
          <w:szCs w:val="28"/>
        </w:rPr>
        <w:t>флеш</w:t>
      </w:r>
      <w:proofErr w:type="spellEnd"/>
      <w:r w:rsidRPr="004C62EF">
        <w:rPr>
          <w:sz w:val="28"/>
          <w:szCs w:val="28"/>
        </w:rPr>
        <w:t xml:space="preserve"> – модем, технические средства обучения, музыкальный центр, магнитофоны, копировальные аппараты. В ДОУ имеются компьютеры, ноутбуки, дающие возможность выполнения современных требований по делопроизводству, документоведению, организации педагогической деятельности. Разносторонне используются возможности мультимедиа и слайд проектирования. </w:t>
      </w:r>
    </w:p>
    <w:p w:rsidR="004C62EF" w:rsidRPr="004C62EF" w:rsidRDefault="004C62EF" w:rsidP="004C62EF">
      <w:pPr>
        <w:pStyle w:val="a3"/>
        <w:tabs>
          <w:tab w:val="left" w:pos="0"/>
        </w:tabs>
        <w:ind w:left="390"/>
        <w:jc w:val="both"/>
        <w:rPr>
          <w:sz w:val="28"/>
          <w:szCs w:val="28"/>
        </w:rPr>
      </w:pPr>
    </w:p>
    <w:tbl>
      <w:tblPr>
        <w:tblStyle w:val="aa"/>
        <w:tblW w:w="0" w:type="auto"/>
        <w:tblInd w:w="108" w:type="dxa"/>
        <w:tblLook w:val="04A0"/>
      </w:tblPr>
      <w:tblGrid>
        <w:gridCol w:w="697"/>
        <w:gridCol w:w="5572"/>
        <w:gridCol w:w="3146"/>
      </w:tblGrid>
      <w:tr w:rsidR="004C62EF" w:rsidRPr="004C62EF" w:rsidTr="004C62EF">
        <w:tc>
          <w:tcPr>
            <w:tcW w:w="697" w:type="dxa"/>
          </w:tcPr>
          <w:p w:rsidR="004C62EF" w:rsidRPr="004C62EF" w:rsidRDefault="004C62EF" w:rsidP="004C62EF">
            <w:pPr>
              <w:pStyle w:val="a3"/>
              <w:tabs>
                <w:tab w:val="left" w:pos="0"/>
              </w:tabs>
              <w:ind w:left="0"/>
              <w:jc w:val="both"/>
              <w:rPr>
                <w:sz w:val="28"/>
                <w:szCs w:val="28"/>
              </w:rPr>
            </w:pPr>
            <w:r w:rsidRPr="004C62EF">
              <w:rPr>
                <w:sz w:val="28"/>
                <w:szCs w:val="28"/>
              </w:rPr>
              <w:t xml:space="preserve">№ </w:t>
            </w:r>
            <w:proofErr w:type="spellStart"/>
            <w:proofErr w:type="gramStart"/>
            <w:r w:rsidRPr="004C62EF">
              <w:rPr>
                <w:sz w:val="28"/>
                <w:szCs w:val="28"/>
              </w:rPr>
              <w:t>п</w:t>
            </w:r>
            <w:proofErr w:type="spellEnd"/>
            <w:proofErr w:type="gramEnd"/>
            <w:r w:rsidRPr="004C62EF">
              <w:rPr>
                <w:sz w:val="28"/>
                <w:szCs w:val="28"/>
              </w:rPr>
              <w:t>/</w:t>
            </w:r>
            <w:proofErr w:type="spellStart"/>
            <w:r w:rsidRPr="004C62EF">
              <w:rPr>
                <w:sz w:val="28"/>
                <w:szCs w:val="28"/>
              </w:rPr>
              <w:t>п</w:t>
            </w:r>
            <w:proofErr w:type="spellEnd"/>
          </w:p>
        </w:tc>
        <w:tc>
          <w:tcPr>
            <w:tcW w:w="5572" w:type="dxa"/>
          </w:tcPr>
          <w:p w:rsidR="004C62EF" w:rsidRPr="004C62EF" w:rsidRDefault="004C62EF" w:rsidP="004C62EF">
            <w:pPr>
              <w:pStyle w:val="a3"/>
              <w:tabs>
                <w:tab w:val="left" w:pos="0"/>
              </w:tabs>
              <w:ind w:left="0"/>
              <w:jc w:val="both"/>
              <w:rPr>
                <w:sz w:val="28"/>
                <w:szCs w:val="28"/>
              </w:rPr>
            </w:pPr>
            <w:r w:rsidRPr="004C62EF">
              <w:rPr>
                <w:sz w:val="28"/>
                <w:szCs w:val="28"/>
              </w:rPr>
              <w:t>Наименование оборудования</w:t>
            </w:r>
          </w:p>
        </w:tc>
        <w:tc>
          <w:tcPr>
            <w:tcW w:w="3146" w:type="dxa"/>
          </w:tcPr>
          <w:p w:rsidR="004C62EF" w:rsidRPr="004C62EF" w:rsidRDefault="004C62EF" w:rsidP="004C62EF">
            <w:pPr>
              <w:pStyle w:val="a3"/>
              <w:tabs>
                <w:tab w:val="left" w:pos="0"/>
              </w:tabs>
              <w:ind w:left="0"/>
              <w:jc w:val="both"/>
              <w:rPr>
                <w:sz w:val="28"/>
                <w:szCs w:val="28"/>
              </w:rPr>
            </w:pPr>
            <w:r w:rsidRPr="004C62EF">
              <w:rPr>
                <w:sz w:val="28"/>
                <w:szCs w:val="28"/>
              </w:rPr>
              <w:t>Количество</w:t>
            </w:r>
          </w:p>
        </w:tc>
      </w:tr>
      <w:tr w:rsidR="004C62EF" w:rsidRPr="004C62EF" w:rsidTr="004C62EF">
        <w:tc>
          <w:tcPr>
            <w:tcW w:w="697" w:type="dxa"/>
          </w:tcPr>
          <w:p w:rsidR="004C62EF" w:rsidRPr="004C62EF" w:rsidRDefault="004C62EF" w:rsidP="004C62EF">
            <w:pPr>
              <w:pStyle w:val="a3"/>
              <w:tabs>
                <w:tab w:val="left" w:pos="0"/>
              </w:tabs>
              <w:ind w:left="0"/>
              <w:jc w:val="both"/>
              <w:rPr>
                <w:sz w:val="28"/>
                <w:szCs w:val="28"/>
              </w:rPr>
            </w:pPr>
            <w:r w:rsidRPr="004C62EF">
              <w:rPr>
                <w:sz w:val="28"/>
                <w:szCs w:val="28"/>
              </w:rPr>
              <w:t>1</w:t>
            </w:r>
          </w:p>
        </w:tc>
        <w:tc>
          <w:tcPr>
            <w:tcW w:w="5572" w:type="dxa"/>
          </w:tcPr>
          <w:p w:rsidR="004C62EF" w:rsidRPr="004C62EF" w:rsidRDefault="004C62EF" w:rsidP="004C62EF">
            <w:pPr>
              <w:pStyle w:val="a3"/>
              <w:tabs>
                <w:tab w:val="left" w:pos="0"/>
              </w:tabs>
              <w:ind w:left="0"/>
              <w:jc w:val="both"/>
              <w:rPr>
                <w:sz w:val="28"/>
                <w:szCs w:val="28"/>
              </w:rPr>
            </w:pPr>
            <w:r w:rsidRPr="004C62EF">
              <w:rPr>
                <w:sz w:val="28"/>
                <w:szCs w:val="28"/>
              </w:rPr>
              <w:t>Персональный компьютер для делопроизводства</w:t>
            </w:r>
          </w:p>
        </w:tc>
        <w:tc>
          <w:tcPr>
            <w:tcW w:w="3146" w:type="dxa"/>
          </w:tcPr>
          <w:p w:rsidR="004C62EF" w:rsidRPr="004C62EF" w:rsidRDefault="004C62EF" w:rsidP="004C62EF">
            <w:pPr>
              <w:pStyle w:val="a3"/>
              <w:tabs>
                <w:tab w:val="left" w:pos="0"/>
              </w:tabs>
              <w:ind w:left="0"/>
              <w:jc w:val="both"/>
              <w:rPr>
                <w:sz w:val="28"/>
                <w:szCs w:val="28"/>
              </w:rPr>
            </w:pPr>
            <w:r w:rsidRPr="004C62EF">
              <w:rPr>
                <w:sz w:val="28"/>
                <w:szCs w:val="28"/>
              </w:rPr>
              <w:t>6</w:t>
            </w:r>
          </w:p>
        </w:tc>
      </w:tr>
      <w:tr w:rsidR="004C62EF" w:rsidRPr="004C62EF" w:rsidTr="004C62EF">
        <w:tc>
          <w:tcPr>
            <w:tcW w:w="697" w:type="dxa"/>
          </w:tcPr>
          <w:p w:rsidR="004C62EF" w:rsidRPr="004C62EF" w:rsidRDefault="004C62EF" w:rsidP="004C62EF">
            <w:pPr>
              <w:pStyle w:val="a3"/>
              <w:tabs>
                <w:tab w:val="left" w:pos="0"/>
              </w:tabs>
              <w:ind w:left="0"/>
              <w:jc w:val="both"/>
              <w:rPr>
                <w:sz w:val="28"/>
                <w:szCs w:val="28"/>
              </w:rPr>
            </w:pPr>
            <w:r w:rsidRPr="004C62EF">
              <w:rPr>
                <w:sz w:val="28"/>
                <w:szCs w:val="28"/>
              </w:rPr>
              <w:t>2</w:t>
            </w:r>
          </w:p>
        </w:tc>
        <w:tc>
          <w:tcPr>
            <w:tcW w:w="5572" w:type="dxa"/>
          </w:tcPr>
          <w:p w:rsidR="004C62EF" w:rsidRPr="004C62EF" w:rsidRDefault="004C62EF" w:rsidP="004C62EF">
            <w:pPr>
              <w:pStyle w:val="a3"/>
              <w:tabs>
                <w:tab w:val="left" w:pos="0"/>
              </w:tabs>
              <w:ind w:left="0"/>
              <w:jc w:val="both"/>
              <w:rPr>
                <w:sz w:val="28"/>
                <w:szCs w:val="28"/>
              </w:rPr>
            </w:pPr>
            <w:r w:rsidRPr="004C62EF">
              <w:rPr>
                <w:sz w:val="28"/>
                <w:szCs w:val="28"/>
              </w:rPr>
              <w:t>Ноутбук</w:t>
            </w:r>
          </w:p>
        </w:tc>
        <w:tc>
          <w:tcPr>
            <w:tcW w:w="3146" w:type="dxa"/>
          </w:tcPr>
          <w:p w:rsidR="004C62EF" w:rsidRPr="004C62EF" w:rsidRDefault="004C62EF" w:rsidP="004C62EF">
            <w:pPr>
              <w:pStyle w:val="a3"/>
              <w:tabs>
                <w:tab w:val="left" w:pos="0"/>
              </w:tabs>
              <w:ind w:left="0"/>
              <w:jc w:val="both"/>
              <w:rPr>
                <w:sz w:val="28"/>
                <w:szCs w:val="28"/>
              </w:rPr>
            </w:pPr>
            <w:r w:rsidRPr="004C62EF">
              <w:rPr>
                <w:sz w:val="28"/>
                <w:szCs w:val="28"/>
              </w:rPr>
              <w:t>13</w:t>
            </w:r>
          </w:p>
        </w:tc>
      </w:tr>
      <w:tr w:rsidR="004C62EF" w:rsidRPr="004C62EF" w:rsidTr="004C62EF">
        <w:tc>
          <w:tcPr>
            <w:tcW w:w="697" w:type="dxa"/>
          </w:tcPr>
          <w:p w:rsidR="004C62EF" w:rsidRPr="004C62EF" w:rsidRDefault="004C62EF" w:rsidP="004C62EF">
            <w:pPr>
              <w:pStyle w:val="a3"/>
              <w:tabs>
                <w:tab w:val="left" w:pos="0"/>
              </w:tabs>
              <w:ind w:left="0"/>
              <w:jc w:val="both"/>
              <w:rPr>
                <w:sz w:val="28"/>
                <w:szCs w:val="28"/>
              </w:rPr>
            </w:pPr>
            <w:r w:rsidRPr="004C62EF">
              <w:rPr>
                <w:sz w:val="28"/>
                <w:szCs w:val="28"/>
              </w:rPr>
              <w:t>3</w:t>
            </w:r>
          </w:p>
        </w:tc>
        <w:tc>
          <w:tcPr>
            <w:tcW w:w="5572" w:type="dxa"/>
          </w:tcPr>
          <w:p w:rsidR="004C62EF" w:rsidRPr="004C62EF" w:rsidRDefault="004C62EF" w:rsidP="004C62EF">
            <w:pPr>
              <w:pStyle w:val="a3"/>
              <w:tabs>
                <w:tab w:val="left" w:pos="0"/>
              </w:tabs>
              <w:ind w:left="0"/>
              <w:jc w:val="both"/>
              <w:rPr>
                <w:sz w:val="28"/>
                <w:szCs w:val="28"/>
              </w:rPr>
            </w:pPr>
            <w:r w:rsidRPr="004C62EF">
              <w:rPr>
                <w:sz w:val="28"/>
                <w:szCs w:val="28"/>
              </w:rPr>
              <w:t>Принтер</w:t>
            </w:r>
          </w:p>
        </w:tc>
        <w:tc>
          <w:tcPr>
            <w:tcW w:w="3146" w:type="dxa"/>
          </w:tcPr>
          <w:p w:rsidR="004C62EF" w:rsidRPr="004C62EF" w:rsidRDefault="004C62EF" w:rsidP="004C62EF">
            <w:pPr>
              <w:pStyle w:val="a3"/>
              <w:tabs>
                <w:tab w:val="left" w:pos="0"/>
              </w:tabs>
              <w:ind w:left="0"/>
              <w:jc w:val="both"/>
              <w:rPr>
                <w:sz w:val="28"/>
                <w:szCs w:val="28"/>
              </w:rPr>
            </w:pPr>
            <w:r w:rsidRPr="004C62EF">
              <w:rPr>
                <w:sz w:val="28"/>
                <w:szCs w:val="28"/>
              </w:rPr>
              <w:t>6</w:t>
            </w:r>
          </w:p>
        </w:tc>
      </w:tr>
      <w:tr w:rsidR="004C62EF" w:rsidRPr="004C62EF" w:rsidTr="004C62EF">
        <w:tc>
          <w:tcPr>
            <w:tcW w:w="697" w:type="dxa"/>
          </w:tcPr>
          <w:p w:rsidR="004C62EF" w:rsidRPr="004C62EF" w:rsidRDefault="004C62EF" w:rsidP="004C62EF">
            <w:pPr>
              <w:pStyle w:val="a3"/>
              <w:tabs>
                <w:tab w:val="left" w:pos="0"/>
              </w:tabs>
              <w:ind w:left="0"/>
              <w:jc w:val="both"/>
              <w:rPr>
                <w:sz w:val="28"/>
                <w:szCs w:val="28"/>
              </w:rPr>
            </w:pPr>
            <w:r w:rsidRPr="004C62EF">
              <w:rPr>
                <w:sz w:val="28"/>
                <w:szCs w:val="28"/>
              </w:rPr>
              <w:t>4</w:t>
            </w:r>
          </w:p>
        </w:tc>
        <w:tc>
          <w:tcPr>
            <w:tcW w:w="5572" w:type="dxa"/>
          </w:tcPr>
          <w:p w:rsidR="004C62EF" w:rsidRPr="004C62EF" w:rsidRDefault="004C62EF" w:rsidP="004C62EF">
            <w:pPr>
              <w:pStyle w:val="a3"/>
              <w:tabs>
                <w:tab w:val="left" w:pos="0"/>
              </w:tabs>
              <w:ind w:left="0"/>
              <w:jc w:val="both"/>
              <w:rPr>
                <w:sz w:val="28"/>
                <w:szCs w:val="28"/>
              </w:rPr>
            </w:pPr>
            <w:r w:rsidRPr="004C62EF">
              <w:rPr>
                <w:sz w:val="28"/>
                <w:szCs w:val="28"/>
              </w:rPr>
              <w:t xml:space="preserve"> Факс</w:t>
            </w:r>
          </w:p>
        </w:tc>
        <w:tc>
          <w:tcPr>
            <w:tcW w:w="3146" w:type="dxa"/>
          </w:tcPr>
          <w:p w:rsidR="004C62EF" w:rsidRPr="004C62EF" w:rsidRDefault="004C62EF" w:rsidP="004C62EF">
            <w:pPr>
              <w:pStyle w:val="a3"/>
              <w:tabs>
                <w:tab w:val="left" w:pos="0"/>
              </w:tabs>
              <w:ind w:left="0"/>
              <w:jc w:val="both"/>
              <w:rPr>
                <w:sz w:val="28"/>
                <w:szCs w:val="28"/>
              </w:rPr>
            </w:pPr>
            <w:r w:rsidRPr="004C62EF">
              <w:rPr>
                <w:sz w:val="28"/>
                <w:szCs w:val="28"/>
              </w:rPr>
              <w:t>1</w:t>
            </w:r>
          </w:p>
        </w:tc>
      </w:tr>
      <w:tr w:rsidR="004C62EF" w:rsidRPr="004C62EF" w:rsidTr="004C62EF">
        <w:tc>
          <w:tcPr>
            <w:tcW w:w="697" w:type="dxa"/>
          </w:tcPr>
          <w:p w:rsidR="004C62EF" w:rsidRPr="004C62EF" w:rsidRDefault="004C62EF" w:rsidP="004C62EF">
            <w:pPr>
              <w:pStyle w:val="a3"/>
              <w:tabs>
                <w:tab w:val="left" w:pos="0"/>
              </w:tabs>
              <w:ind w:left="0"/>
              <w:jc w:val="both"/>
              <w:rPr>
                <w:i/>
                <w:sz w:val="28"/>
                <w:szCs w:val="28"/>
              </w:rPr>
            </w:pPr>
            <w:r w:rsidRPr="004C62EF">
              <w:rPr>
                <w:i/>
                <w:sz w:val="28"/>
                <w:szCs w:val="28"/>
              </w:rPr>
              <w:t>5</w:t>
            </w:r>
          </w:p>
        </w:tc>
        <w:tc>
          <w:tcPr>
            <w:tcW w:w="5572" w:type="dxa"/>
          </w:tcPr>
          <w:p w:rsidR="004C62EF" w:rsidRPr="004C62EF" w:rsidRDefault="004C62EF" w:rsidP="004C62EF">
            <w:pPr>
              <w:pStyle w:val="a3"/>
              <w:tabs>
                <w:tab w:val="left" w:pos="0"/>
              </w:tabs>
              <w:ind w:left="0"/>
              <w:jc w:val="both"/>
              <w:rPr>
                <w:i/>
                <w:sz w:val="28"/>
                <w:szCs w:val="28"/>
              </w:rPr>
            </w:pPr>
            <w:proofErr w:type="spellStart"/>
            <w:r w:rsidRPr="004C62EF">
              <w:rPr>
                <w:i/>
                <w:sz w:val="28"/>
                <w:szCs w:val="28"/>
              </w:rPr>
              <w:t>Мультимедийный</w:t>
            </w:r>
            <w:proofErr w:type="spellEnd"/>
            <w:r w:rsidRPr="004C62EF">
              <w:rPr>
                <w:i/>
                <w:sz w:val="28"/>
                <w:szCs w:val="28"/>
              </w:rPr>
              <w:t xml:space="preserve"> проектор</w:t>
            </w:r>
          </w:p>
        </w:tc>
        <w:tc>
          <w:tcPr>
            <w:tcW w:w="3146" w:type="dxa"/>
          </w:tcPr>
          <w:p w:rsidR="004C62EF" w:rsidRPr="004C62EF" w:rsidRDefault="004C62EF" w:rsidP="004C62EF">
            <w:pPr>
              <w:pStyle w:val="a3"/>
              <w:tabs>
                <w:tab w:val="left" w:pos="0"/>
              </w:tabs>
              <w:ind w:left="0"/>
              <w:jc w:val="both"/>
              <w:rPr>
                <w:i/>
                <w:sz w:val="28"/>
                <w:szCs w:val="28"/>
              </w:rPr>
            </w:pPr>
            <w:r w:rsidRPr="004C62EF">
              <w:rPr>
                <w:i/>
                <w:sz w:val="28"/>
                <w:szCs w:val="28"/>
              </w:rPr>
              <w:t>4</w:t>
            </w:r>
          </w:p>
        </w:tc>
      </w:tr>
      <w:tr w:rsidR="004C62EF" w:rsidRPr="004C62EF" w:rsidTr="004C62EF">
        <w:tc>
          <w:tcPr>
            <w:tcW w:w="697" w:type="dxa"/>
          </w:tcPr>
          <w:p w:rsidR="004C62EF" w:rsidRPr="004C62EF" w:rsidRDefault="004C62EF" w:rsidP="004C62EF">
            <w:pPr>
              <w:pStyle w:val="a3"/>
              <w:tabs>
                <w:tab w:val="left" w:pos="0"/>
              </w:tabs>
              <w:ind w:left="0"/>
              <w:jc w:val="both"/>
              <w:rPr>
                <w:i/>
                <w:sz w:val="28"/>
                <w:szCs w:val="28"/>
              </w:rPr>
            </w:pPr>
            <w:r w:rsidRPr="004C62EF">
              <w:rPr>
                <w:i/>
                <w:sz w:val="28"/>
                <w:szCs w:val="28"/>
              </w:rPr>
              <w:t>6</w:t>
            </w:r>
          </w:p>
        </w:tc>
        <w:tc>
          <w:tcPr>
            <w:tcW w:w="5572" w:type="dxa"/>
          </w:tcPr>
          <w:p w:rsidR="004C62EF" w:rsidRPr="004C62EF" w:rsidRDefault="004C62EF" w:rsidP="004C62EF">
            <w:pPr>
              <w:pStyle w:val="a3"/>
              <w:tabs>
                <w:tab w:val="left" w:pos="0"/>
              </w:tabs>
              <w:ind w:left="0"/>
              <w:jc w:val="both"/>
              <w:rPr>
                <w:i/>
                <w:sz w:val="28"/>
                <w:szCs w:val="28"/>
              </w:rPr>
            </w:pPr>
            <w:proofErr w:type="spellStart"/>
            <w:r w:rsidRPr="004C62EF">
              <w:rPr>
                <w:i/>
                <w:sz w:val="28"/>
                <w:szCs w:val="28"/>
              </w:rPr>
              <w:t>Аудиомагнитофон</w:t>
            </w:r>
            <w:proofErr w:type="spellEnd"/>
          </w:p>
        </w:tc>
        <w:tc>
          <w:tcPr>
            <w:tcW w:w="3146" w:type="dxa"/>
          </w:tcPr>
          <w:p w:rsidR="004C62EF" w:rsidRPr="004C62EF" w:rsidRDefault="004C62EF" w:rsidP="004C62EF">
            <w:pPr>
              <w:pStyle w:val="a3"/>
              <w:tabs>
                <w:tab w:val="left" w:pos="0"/>
              </w:tabs>
              <w:ind w:left="0"/>
              <w:jc w:val="both"/>
              <w:rPr>
                <w:i/>
                <w:sz w:val="28"/>
                <w:szCs w:val="28"/>
              </w:rPr>
            </w:pPr>
            <w:r w:rsidRPr="004C62EF">
              <w:rPr>
                <w:i/>
                <w:sz w:val="28"/>
                <w:szCs w:val="28"/>
              </w:rPr>
              <w:t>15</w:t>
            </w:r>
          </w:p>
        </w:tc>
      </w:tr>
      <w:tr w:rsidR="004C62EF" w:rsidRPr="004C62EF" w:rsidTr="004C62EF">
        <w:tc>
          <w:tcPr>
            <w:tcW w:w="697" w:type="dxa"/>
          </w:tcPr>
          <w:p w:rsidR="004C62EF" w:rsidRPr="004C62EF" w:rsidRDefault="004C62EF" w:rsidP="004C62EF">
            <w:pPr>
              <w:pStyle w:val="a3"/>
              <w:tabs>
                <w:tab w:val="left" w:pos="0"/>
              </w:tabs>
              <w:ind w:left="0"/>
              <w:jc w:val="both"/>
              <w:rPr>
                <w:i/>
                <w:sz w:val="28"/>
                <w:szCs w:val="28"/>
              </w:rPr>
            </w:pPr>
            <w:r w:rsidRPr="004C62EF">
              <w:rPr>
                <w:i/>
                <w:sz w:val="28"/>
                <w:szCs w:val="28"/>
              </w:rPr>
              <w:t>7</w:t>
            </w:r>
          </w:p>
        </w:tc>
        <w:tc>
          <w:tcPr>
            <w:tcW w:w="5572" w:type="dxa"/>
          </w:tcPr>
          <w:p w:rsidR="004C62EF" w:rsidRPr="004C62EF" w:rsidRDefault="004C62EF" w:rsidP="004C62EF">
            <w:pPr>
              <w:pStyle w:val="a3"/>
              <w:tabs>
                <w:tab w:val="left" w:pos="0"/>
              </w:tabs>
              <w:ind w:left="0"/>
              <w:jc w:val="both"/>
              <w:rPr>
                <w:i/>
                <w:sz w:val="28"/>
                <w:szCs w:val="28"/>
              </w:rPr>
            </w:pPr>
            <w:r w:rsidRPr="004C62EF">
              <w:rPr>
                <w:i/>
                <w:sz w:val="28"/>
                <w:szCs w:val="28"/>
              </w:rPr>
              <w:t>Музыкальный центр</w:t>
            </w:r>
          </w:p>
        </w:tc>
        <w:tc>
          <w:tcPr>
            <w:tcW w:w="3146" w:type="dxa"/>
          </w:tcPr>
          <w:p w:rsidR="004C62EF" w:rsidRPr="004C62EF" w:rsidRDefault="004C62EF" w:rsidP="004C62EF">
            <w:pPr>
              <w:pStyle w:val="a3"/>
              <w:tabs>
                <w:tab w:val="left" w:pos="0"/>
              </w:tabs>
              <w:ind w:left="0"/>
              <w:jc w:val="both"/>
              <w:rPr>
                <w:i/>
                <w:sz w:val="28"/>
                <w:szCs w:val="28"/>
              </w:rPr>
            </w:pPr>
            <w:r w:rsidRPr="004C62EF">
              <w:rPr>
                <w:i/>
                <w:sz w:val="28"/>
                <w:szCs w:val="28"/>
              </w:rPr>
              <w:t>1</w:t>
            </w:r>
          </w:p>
        </w:tc>
      </w:tr>
    </w:tbl>
    <w:p w:rsidR="004C62EF" w:rsidRPr="004C62EF" w:rsidRDefault="004C62EF" w:rsidP="004C62EF">
      <w:pPr>
        <w:pStyle w:val="a3"/>
        <w:tabs>
          <w:tab w:val="left" w:pos="0"/>
        </w:tabs>
        <w:ind w:left="390"/>
        <w:jc w:val="both"/>
        <w:rPr>
          <w:i/>
          <w:sz w:val="28"/>
          <w:szCs w:val="28"/>
        </w:rPr>
      </w:pPr>
      <w:r w:rsidRPr="004C62EF">
        <w:rPr>
          <w:i/>
          <w:sz w:val="28"/>
          <w:szCs w:val="28"/>
        </w:rPr>
        <w:t xml:space="preserve">  </w:t>
      </w:r>
    </w:p>
    <w:p w:rsidR="004C62EF" w:rsidRPr="004C62EF" w:rsidRDefault="004C62EF" w:rsidP="004C62EF">
      <w:pPr>
        <w:pStyle w:val="a3"/>
        <w:tabs>
          <w:tab w:val="left" w:pos="0"/>
        </w:tabs>
        <w:ind w:left="0"/>
        <w:jc w:val="center"/>
        <w:rPr>
          <w:b/>
          <w:sz w:val="28"/>
          <w:szCs w:val="28"/>
        </w:rPr>
      </w:pPr>
      <w:r w:rsidRPr="004C62EF">
        <w:rPr>
          <w:b/>
          <w:sz w:val="28"/>
          <w:szCs w:val="28"/>
        </w:rPr>
        <w:t>5. Содержание дополнительного образования детского сада</w:t>
      </w:r>
    </w:p>
    <w:p w:rsidR="004C62EF" w:rsidRPr="004C62EF" w:rsidRDefault="004C62EF" w:rsidP="004C62EF">
      <w:pPr>
        <w:pStyle w:val="a3"/>
        <w:tabs>
          <w:tab w:val="left" w:pos="0"/>
        </w:tabs>
        <w:ind w:left="0"/>
        <w:jc w:val="both"/>
        <w:rPr>
          <w:sz w:val="28"/>
          <w:szCs w:val="28"/>
        </w:rPr>
      </w:pPr>
      <w:r w:rsidRPr="004C62EF">
        <w:rPr>
          <w:sz w:val="28"/>
          <w:szCs w:val="28"/>
        </w:rPr>
        <w:t xml:space="preserve">                 Дополнительные образовательные программы </w:t>
      </w:r>
      <w:r w:rsidRPr="004C62EF">
        <w:rPr>
          <w:b/>
          <w:sz w:val="28"/>
          <w:szCs w:val="28"/>
        </w:rPr>
        <w:t>не могут реализовываться взамен или в рамках основной образовательной деятельности за счет времени,</w:t>
      </w:r>
      <w:r w:rsidRPr="004C62EF">
        <w:rPr>
          <w:sz w:val="28"/>
          <w:szCs w:val="28"/>
        </w:rPr>
        <w:t xml:space="preserve"> отведенного на реализацию основных образовательных программ дошкольного образования (прогулки, дневного сна, </w:t>
      </w:r>
      <w:r w:rsidRPr="004C62EF">
        <w:rPr>
          <w:sz w:val="28"/>
          <w:szCs w:val="28"/>
        </w:rPr>
        <w:lastRenderedPageBreak/>
        <w:t>основных занятий, игр). Количество и длительность занятий, проводимых в рамках оказания дополнительных образовательных услуг, регла</w:t>
      </w:r>
      <w:r w:rsidR="00B441DE">
        <w:rPr>
          <w:sz w:val="28"/>
          <w:szCs w:val="28"/>
        </w:rPr>
        <w:t xml:space="preserve">ментируется </w:t>
      </w:r>
      <w:proofErr w:type="spellStart"/>
      <w:r w:rsidR="00B441DE">
        <w:rPr>
          <w:sz w:val="28"/>
          <w:szCs w:val="28"/>
        </w:rPr>
        <w:t>СанПиН</w:t>
      </w:r>
      <w:proofErr w:type="spellEnd"/>
      <w:proofErr w:type="gramStart"/>
      <w:r w:rsidR="00B441DE">
        <w:rPr>
          <w:sz w:val="28"/>
          <w:szCs w:val="28"/>
        </w:rPr>
        <w:t xml:space="preserve"> </w:t>
      </w:r>
      <w:r w:rsidRPr="004C62EF">
        <w:rPr>
          <w:sz w:val="28"/>
          <w:szCs w:val="28"/>
        </w:rPr>
        <w:t>,</w:t>
      </w:r>
      <w:proofErr w:type="gramEnd"/>
      <w:r w:rsidRPr="004C62EF">
        <w:rPr>
          <w:sz w:val="28"/>
          <w:szCs w:val="28"/>
        </w:rPr>
        <w:t xml:space="preserve"> а общее время занятий по основным и дополнительным программам не должно существенно превышать допустимый объем недельной нагрузки с учетом возраста детей.              Учебные занятия по дополнительному образованию в ДОУ и комплектование групп проводятся не позднее 1 октября. </w:t>
      </w:r>
    </w:p>
    <w:p w:rsidR="004C62EF" w:rsidRPr="004C62EF" w:rsidRDefault="004C62EF" w:rsidP="004C62EF">
      <w:pPr>
        <w:pStyle w:val="a3"/>
        <w:tabs>
          <w:tab w:val="left" w:pos="0"/>
        </w:tabs>
        <w:ind w:left="0"/>
        <w:jc w:val="both"/>
        <w:rPr>
          <w:sz w:val="28"/>
          <w:szCs w:val="28"/>
        </w:rPr>
      </w:pPr>
      <w:r w:rsidRPr="004C62EF">
        <w:rPr>
          <w:sz w:val="28"/>
          <w:szCs w:val="28"/>
        </w:rPr>
        <w:t xml:space="preserve">              Дополнительное образование (кружки) проводятся во второй половине дня в соответствии с расписанием, утверждённым заведующим детским садом. Занятия адаптационной группы проводятся в утреннее время в соответствии с расписанием, утверждённым заведующим детским садом.</w:t>
      </w:r>
    </w:p>
    <w:p w:rsidR="004C62EF" w:rsidRPr="004C62EF" w:rsidRDefault="004C62EF" w:rsidP="004C62EF">
      <w:pPr>
        <w:pStyle w:val="a3"/>
        <w:tabs>
          <w:tab w:val="left" w:pos="0"/>
        </w:tabs>
        <w:ind w:left="0"/>
        <w:jc w:val="both"/>
        <w:rPr>
          <w:sz w:val="28"/>
          <w:szCs w:val="28"/>
        </w:rPr>
      </w:pPr>
      <w:r>
        <w:rPr>
          <w:sz w:val="28"/>
          <w:szCs w:val="28"/>
        </w:rPr>
        <w:t xml:space="preserve">       </w:t>
      </w:r>
      <w:r w:rsidRPr="004C62EF">
        <w:rPr>
          <w:sz w:val="28"/>
          <w:szCs w:val="28"/>
        </w:rPr>
        <w:t xml:space="preserve"> Продолжительность работы - в зависимости от возраста детей и в соотве</w:t>
      </w:r>
      <w:r w:rsidR="00B441DE">
        <w:rPr>
          <w:sz w:val="28"/>
          <w:szCs w:val="28"/>
        </w:rPr>
        <w:t xml:space="preserve">тствии с </w:t>
      </w:r>
      <w:proofErr w:type="spellStart"/>
      <w:r w:rsidR="00B441DE">
        <w:rPr>
          <w:sz w:val="28"/>
          <w:szCs w:val="28"/>
        </w:rPr>
        <w:t>СанПиНом</w:t>
      </w:r>
      <w:proofErr w:type="spellEnd"/>
      <w:proofErr w:type="gramStart"/>
      <w:r w:rsidR="00B441DE">
        <w:rPr>
          <w:sz w:val="28"/>
          <w:szCs w:val="28"/>
        </w:rPr>
        <w:t xml:space="preserve"> </w:t>
      </w:r>
      <w:r w:rsidRPr="004C62EF">
        <w:rPr>
          <w:sz w:val="28"/>
          <w:szCs w:val="28"/>
        </w:rPr>
        <w:t>.</w:t>
      </w:r>
      <w:proofErr w:type="gramEnd"/>
      <w:r w:rsidRPr="004C62EF">
        <w:rPr>
          <w:sz w:val="28"/>
          <w:szCs w:val="28"/>
        </w:rPr>
        <w:t xml:space="preserve"> </w:t>
      </w:r>
    </w:p>
    <w:p w:rsidR="004C62EF" w:rsidRPr="004C62EF" w:rsidRDefault="004C62EF" w:rsidP="004C62EF">
      <w:pPr>
        <w:pStyle w:val="a3"/>
        <w:tabs>
          <w:tab w:val="left" w:pos="0"/>
        </w:tabs>
        <w:ind w:left="0"/>
        <w:jc w:val="both"/>
        <w:rPr>
          <w:sz w:val="28"/>
          <w:szCs w:val="28"/>
        </w:rPr>
      </w:pPr>
      <w:r w:rsidRPr="004C62EF">
        <w:rPr>
          <w:sz w:val="28"/>
          <w:szCs w:val="28"/>
        </w:rPr>
        <w:t xml:space="preserve">                  Все педагоги дополнительного образования работают по программам, которые имеют следующие направленности: </w:t>
      </w:r>
    </w:p>
    <w:p w:rsidR="004C62EF" w:rsidRPr="004C62EF" w:rsidRDefault="004C62EF" w:rsidP="004C62EF">
      <w:pPr>
        <w:pStyle w:val="a3"/>
        <w:tabs>
          <w:tab w:val="left" w:pos="0"/>
        </w:tabs>
        <w:ind w:left="390"/>
        <w:jc w:val="both"/>
        <w:rPr>
          <w:sz w:val="28"/>
          <w:szCs w:val="28"/>
        </w:rPr>
      </w:pPr>
      <w:r w:rsidRPr="004C62EF">
        <w:rPr>
          <w:sz w:val="28"/>
          <w:szCs w:val="28"/>
        </w:rPr>
        <w:t xml:space="preserve">– художественно-эстетическая  </w:t>
      </w:r>
    </w:p>
    <w:p w:rsidR="004C62EF" w:rsidRPr="004C62EF" w:rsidRDefault="004C62EF" w:rsidP="004C62EF">
      <w:pPr>
        <w:pStyle w:val="a3"/>
        <w:tabs>
          <w:tab w:val="left" w:pos="0"/>
        </w:tabs>
        <w:ind w:left="390"/>
        <w:jc w:val="both"/>
        <w:rPr>
          <w:sz w:val="28"/>
          <w:szCs w:val="28"/>
        </w:rPr>
      </w:pPr>
      <w:r w:rsidRPr="004C62EF">
        <w:rPr>
          <w:sz w:val="28"/>
          <w:szCs w:val="28"/>
        </w:rPr>
        <w:t xml:space="preserve">-  социально-педагогическая. </w:t>
      </w:r>
    </w:p>
    <w:p w:rsidR="004C62EF" w:rsidRPr="004C62EF" w:rsidRDefault="004C62EF" w:rsidP="004C62EF">
      <w:pPr>
        <w:pStyle w:val="a3"/>
        <w:tabs>
          <w:tab w:val="left" w:pos="0"/>
        </w:tabs>
        <w:ind w:left="0"/>
        <w:jc w:val="center"/>
        <w:rPr>
          <w:b/>
          <w:sz w:val="28"/>
          <w:szCs w:val="28"/>
        </w:rPr>
      </w:pPr>
      <w:r w:rsidRPr="004C62EF">
        <w:rPr>
          <w:b/>
          <w:sz w:val="28"/>
          <w:szCs w:val="28"/>
        </w:rPr>
        <w:t>6</w:t>
      </w:r>
      <w:r w:rsidRPr="004C62EF">
        <w:rPr>
          <w:sz w:val="28"/>
          <w:szCs w:val="28"/>
        </w:rPr>
        <w:t xml:space="preserve">. </w:t>
      </w:r>
      <w:r w:rsidRPr="004C62EF">
        <w:rPr>
          <w:b/>
          <w:sz w:val="28"/>
          <w:szCs w:val="28"/>
        </w:rPr>
        <w:t>Ожидаемые результаты от реализации дополнительных образовательных услуг              в ДОУ</w:t>
      </w:r>
    </w:p>
    <w:p w:rsidR="004C62EF" w:rsidRPr="004C62EF" w:rsidRDefault="004C62EF" w:rsidP="004C62EF">
      <w:pPr>
        <w:pStyle w:val="a3"/>
        <w:tabs>
          <w:tab w:val="left" w:pos="0"/>
        </w:tabs>
        <w:ind w:left="0"/>
        <w:jc w:val="both"/>
        <w:rPr>
          <w:sz w:val="28"/>
          <w:szCs w:val="28"/>
        </w:rPr>
      </w:pPr>
      <w:r w:rsidRPr="004C62EF">
        <w:rPr>
          <w:sz w:val="28"/>
          <w:szCs w:val="28"/>
        </w:rPr>
        <w:t xml:space="preserve">                 Реализация современной организации дополнительных образовательных услуг в ДОУ призвана способствовать: </w:t>
      </w:r>
    </w:p>
    <w:p w:rsidR="004C62EF" w:rsidRPr="004C62EF" w:rsidRDefault="004C62EF" w:rsidP="004C62EF">
      <w:pPr>
        <w:pStyle w:val="a3"/>
        <w:tabs>
          <w:tab w:val="left" w:pos="0"/>
        </w:tabs>
        <w:ind w:left="0"/>
        <w:jc w:val="both"/>
        <w:rPr>
          <w:sz w:val="28"/>
          <w:szCs w:val="28"/>
        </w:rPr>
      </w:pPr>
      <w:r w:rsidRPr="004C62EF">
        <w:rPr>
          <w:sz w:val="28"/>
          <w:szCs w:val="28"/>
        </w:rPr>
        <w:t>- позитивным изменениям, направленным на обеспечение доступности, равных</w:t>
      </w:r>
      <w:r w:rsidRPr="004C62EF">
        <w:rPr>
          <w:sz w:val="28"/>
          <w:szCs w:val="28"/>
        </w:rPr>
        <w:sym w:font="Symbol" w:char="F02D"/>
      </w:r>
      <w:r w:rsidRPr="004C62EF">
        <w:rPr>
          <w:sz w:val="28"/>
          <w:szCs w:val="28"/>
        </w:rPr>
        <w:t xml:space="preserve"> возможностей в получении дополнительного образования детей, наиболее полного удовлетворения образовательных потребностей граждан на основе государственных гарантий;  </w:t>
      </w:r>
    </w:p>
    <w:p w:rsidR="004C62EF" w:rsidRPr="004C62EF" w:rsidRDefault="004C62EF" w:rsidP="004C62EF">
      <w:pPr>
        <w:pStyle w:val="a3"/>
        <w:tabs>
          <w:tab w:val="left" w:pos="0"/>
        </w:tabs>
        <w:ind w:left="0"/>
        <w:jc w:val="both"/>
        <w:rPr>
          <w:sz w:val="28"/>
          <w:szCs w:val="28"/>
        </w:rPr>
      </w:pPr>
      <w:r w:rsidRPr="004C62EF">
        <w:rPr>
          <w:sz w:val="28"/>
          <w:szCs w:val="28"/>
        </w:rPr>
        <w:t xml:space="preserve"> - созданию необходимых условий для развития индивидуальных способностей, базовых</w:t>
      </w:r>
      <w:r w:rsidRPr="004C62EF">
        <w:rPr>
          <w:sz w:val="28"/>
          <w:szCs w:val="28"/>
        </w:rPr>
        <w:sym w:font="Symbol" w:char="F02D"/>
      </w:r>
      <w:r w:rsidRPr="004C62EF">
        <w:rPr>
          <w:sz w:val="28"/>
          <w:szCs w:val="28"/>
        </w:rPr>
        <w:t xml:space="preserve"> компетенций ребенка, творческой сферы в интересной для него деятельности на основе гибкости и многообразия форм предоставления услуг; </w:t>
      </w:r>
    </w:p>
    <w:p w:rsidR="004C62EF" w:rsidRPr="004C62EF" w:rsidRDefault="004C62EF" w:rsidP="004C62EF">
      <w:pPr>
        <w:pStyle w:val="a3"/>
        <w:tabs>
          <w:tab w:val="left" w:pos="0"/>
        </w:tabs>
        <w:ind w:left="0"/>
        <w:jc w:val="both"/>
        <w:rPr>
          <w:sz w:val="28"/>
          <w:szCs w:val="28"/>
        </w:rPr>
      </w:pPr>
      <w:r w:rsidRPr="004C62EF">
        <w:rPr>
          <w:sz w:val="28"/>
          <w:szCs w:val="28"/>
        </w:rPr>
        <w:t xml:space="preserve">   -  повышению эффективности созданного программно-методического обеспечения по</w:t>
      </w:r>
      <w:r w:rsidRPr="004C62EF">
        <w:rPr>
          <w:sz w:val="28"/>
          <w:szCs w:val="28"/>
        </w:rPr>
        <w:sym w:font="Symbol" w:char="F02D"/>
      </w:r>
      <w:r w:rsidRPr="004C62EF">
        <w:rPr>
          <w:sz w:val="28"/>
          <w:szCs w:val="28"/>
        </w:rPr>
        <w:t xml:space="preserve"> оказанию дополнительных образовательных услуг;  </w:t>
      </w:r>
    </w:p>
    <w:p w:rsidR="004C62EF" w:rsidRPr="004C62EF" w:rsidRDefault="004C62EF" w:rsidP="004C62EF">
      <w:pPr>
        <w:pStyle w:val="a3"/>
        <w:tabs>
          <w:tab w:val="left" w:pos="0"/>
        </w:tabs>
        <w:ind w:left="0"/>
        <w:jc w:val="both"/>
        <w:rPr>
          <w:sz w:val="28"/>
          <w:szCs w:val="28"/>
        </w:rPr>
      </w:pPr>
      <w:r w:rsidRPr="004C62EF">
        <w:rPr>
          <w:sz w:val="28"/>
          <w:szCs w:val="28"/>
        </w:rPr>
        <w:t xml:space="preserve">   -созданию механизмов как внешней, так и внутренней системы оценки качества,</w:t>
      </w:r>
      <w:r w:rsidRPr="004C62EF">
        <w:rPr>
          <w:sz w:val="28"/>
          <w:szCs w:val="28"/>
        </w:rPr>
        <w:sym w:font="Symbol" w:char="F02D"/>
      </w:r>
      <w:r w:rsidRPr="004C62EF">
        <w:rPr>
          <w:sz w:val="28"/>
          <w:szCs w:val="28"/>
        </w:rPr>
        <w:t xml:space="preserve"> ориентированной не столько на регулирование процесса, сколько на новые результаты;  </w:t>
      </w:r>
    </w:p>
    <w:p w:rsidR="004C62EF" w:rsidRPr="004C62EF" w:rsidRDefault="004C62EF" w:rsidP="004C62EF">
      <w:pPr>
        <w:pStyle w:val="a3"/>
        <w:tabs>
          <w:tab w:val="left" w:pos="0"/>
        </w:tabs>
        <w:ind w:left="0"/>
        <w:jc w:val="both"/>
        <w:rPr>
          <w:sz w:val="28"/>
          <w:szCs w:val="28"/>
        </w:rPr>
      </w:pPr>
      <w:r w:rsidRPr="004C62EF">
        <w:rPr>
          <w:sz w:val="28"/>
          <w:szCs w:val="28"/>
        </w:rPr>
        <w:t>-   улучшению качественного состава педагогических кадров, занятых в организации</w:t>
      </w:r>
      <w:r w:rsidRPr="004C62EF">
        <w:rPr>
          <w:sz w:val="28"/>
          <w:szCs w:val="28"/>
        </w:rPr>
        <w:sym w:font="Symbol" w:char="F02D"/>
      </w:r>
      <w:r w:rsidRPr="004C62EF">
        <w:rPr>
          <w:sz w:val="28"/>
          <w:szCs w:val="28"/>
        </w:rPr>
        <w:t xml:space="preserve"> кружковой, студийной работы  ДОУ</w:t>
      </w:r>
    </w:p>
    <w:p w:rsidR="004C62EF" w:rsidRPr="004C62EF" w:rsidRDefault="004C62EF" w:rsidP="004C62EF">
      <w:pPr>
        <w:pStyle w:val="a3"/>
        <w:tabs>
          <w:tab w:val="left" w:pos="0"/>
        </w:tabs>
        <w:ind w:left="390"/>
        <w:rPr>
          <w:sz w:val="28"/>
          <w:szCs w:val="28"/>
        </w:rPr>
      </w:pPr>
    </w:p>
    <w:p w:rsidR="004C62EF" w:rsidRPr="004C62EF" w:rsidRDefault="004C62EF" w:rsidP="004C62EF">
      <w:pPr>
        <w:pStyle w:val="a3"/>
        <w:tabs>
          <w:tab w:val="left" w:pos="0"/>
        </w:tabs>
        <w:ind w:left="390"/>
        <w:rPr>
          <w:sz w:val="28"/>
          <w:szCs w:val="28"/>
        </w:rPr>
      </w:pPr>
    </w:p>
    <w:p w:rsidR="004C62EF" w:rsidRPr="004C62EF" w:rsidRDefault="004C62EF" w:rsidP="004C62EF">
      <w:pPr>
        <w:pStyle w:val="a3"/>
        <w:tabs>
          <w:tab w:val="left" w:pos="0"/>
        </w:tabs>
        <w:ind w:left="390"/>
        <w:rPr>
          <w:sz w:val="28"/>
          <w:szCs w:val="28"/>
        </w:rPr>
      </w:pPr>
    </w:p>
    <w:p w:rsidR="004C62EF" w:rsidRPr="004C62EF" w:rsidRDefault="004C62EF" w:rsidP="004C62EF">
      <w:pPr>
        <w:pStyle w:val="a3"/>
        <w:tabs>
          <w:tab w:val="left" w:pos="0"/>
        </w:tabs>
        <w:ind w:left="390"/>
        <w:rPr>
          <w:sz w:val="28"/>
          <w:szCs w:val="28"/>
        </w:rPr>
      </w:pPr>
    </w:p>
    <w:p w:rsidR="006C5FF3" w:rsidRPr="00182AEE" w:rsidRDefault="00884399" w:rsidP="00182AEE">
      <w:pPr>
        <w:tabs>
          <w:tab w:val="left" w:pos="0"/>
        </w:tabs>
        <w:jc w:val="center"/>
        <w:rPr>
          <w:rFonts w:ascii="Times New Roman" w:hAnsi="Times New Roman" w:cs="Times New Roman"/>
          <w:b/>
          <w:bCs/>
          <w:color w:val="000000"/>
          <w:sz w:val="24"/>
          <w:szCs w:val="24"/>
        </w:rPr>
      </w:pPr>
      <w:r w:rsidRPr="00884399">
        <w:rPr>
          <w:rFonts w:ascii="Times New Roman" w:hAnsi="Times New Roman" w:cs="Times New Roman"/>
          <w:b/>
          <w:bCs/>
          <w:color w:val="000000"/>
          <w:sz w:val="24"/>
          <w:szCs w:val="24"/>
        </w:rPr>
        <w:br w:type="page"/>
      </w:r>
    </w:p>
    <w:p w:rsidR="006C5FF3" w:rsidRPr="00652B48" w:rsidRDefault="006C5FF3" w:rsidP="004C62EF">
      <w:pPr>
        <w:tabs>
          <w:tab w:val="left" w:pos="0"/>
        </w:tabs>
        <w:jc w:val="center"/>
        <w:rPr>
          <w:rFonts w:ascii="Times New Roman" w:hAnsi="Times New Roman" w:cs="Times New Roman"/>
          <w:b/>
          <w:sz w:val="28"/>
          <w:szCs w:val="28"/>
        </w:rPr>
      </w:pPr>
      <w:r w:rsidRPr="00652B48">
        <w:rPr>
          <w:rFonts w:ascii="Times New Roman" w:hAnsi="Times New Roman" w:cs="Times New Roman"/>
          <w:b/>
          <w:sz w:val="28"/>
          <w:szCs w:val="28"/>
        </w:rPr>
        <w:lastRenderedPageBreak/>
        <w:t>Пояснительная записка</w:t>
      </w:r>
    </w:p>
    <w:p w:rsidR="006C5FF3" w:rsidRPr="00652B48" w:rsidRDefault="006C5FF3" w:rsidP="00F66C22">
      <w:pPr>
        <w:pStyle w:val="Default"/>
        <w:tabs>
          <w:tab w:val="left" w:pos="0"/>
        </w:tabs>
        <w:ind w:firstLine="567"/>
        <w:jc w:val="both"/>
        <w:rPr>
          <w:sz w:val="28"/>
          <w:szCs w:val="28"/>
        </w:rPr>
      </w:pPr>
      <w:r w:rsidRPr="00652B48">
        <w:rPr>
          <w:sz w:val="28"/>
          <w:szCs w:val="28"/>
        </w:rPr>
        <w:t xml:space="preserve">Программа дополнительного образования  детей </w:t>
      </w:r>
      <w:r w:rsidRPr="00B441DE">
        <w:rPr>
          <w:b/>
          <w:sz w:val="28"/>
          <w:szCs w:val="28"/>
        </w:rPr>
        <w:t>«</w:t>
      </w:r>
      <w:proofErr w:type="spellStart"/>
      <w:r w:rsidRPr="00B441DE">
        <w:rPr>
          <w:b/>
          <w:sz w:val="28"/>
          <w:szCs w:val="28"/>
        </w:rPr>
        <w:t>Читайка</w:t>
      </w:r>
      <w:proofErr w:type="spellEnd"/>
      <w:r w:rsidRPr="00B441DE">
        <w:rPr>
          <w:b/>
          <w:sz w:val="28"/>
          <w:szCs w:val="28"/>
        </w:rPr>
        <w:t>»</w:t>
      </w:r>
      <w:r w:rsidRPr="00652B48">
        <w:rPr>
          <w:sz w:val="28"/>
          <w:szCs w:val="28"/>
        </w:rPr>
        <w:t xml:space="preserve"> дл</w:t>
      </w:r>
      <w:r w:rsidR="00F66C22">
        <w:rPr>
          <w:sz w:val="28"/>
          <w:szCs w:val="28"/>
        </w:rPr>
        <w:t>я старшего дошкольного возраста.</w:t>
      </w:r>
    </w:p>
    <w:p w:rsidR="006C5FF3" w:rsidRPr="00652B48" w:rsidRDefault="006C5FF3" w:rsidP="004C62EF">
      <w:pPr>
        <w:pStyle w:val="a8"/>
        <w:tabs>
          <w:tab w:val="left" w:pos="0"/>
        </w:tabs>
        <w:ind w:left="0" w:right="49"/>
        <w:jc w:val="both"/>
        <w:rPr>
          <w:lang w:val="ru-RU"/>
        </w:rPr>
      </w:pPr>
      <w:r w:rsidRPr="00652B48">
        <w:rPr>
          <w:lang w:val="ru-RU"/>
        </w:rPr>
        <w:t xml:space="preserve">Умение ребенка читать не является одним из стандартов дошкольного образования, но требования времени, когда программа начальной школы достаточно интенсивная и обширная, желание родителей, чтоб ребенок </w:t>
      </w:r>
      <w:proofErr w:type="gramStart"/>
      <w:r w:rsidRPr="00652B48">
        <w:rPr>
          <w:lang w:val="ru-RU"/>
        </w:rPr>
        <w:t>к</w:t>
      </w:r>
      <w:proofErr w:type="gramEnd"/>
    </w:p>
    <w:p w:rsidR="006C5FF3" w:rsidRPr="00652B48" w:rsidRDefault="006C5FF3" w:rsidP="004C62EF">
      <w:pPr>
        <w:pStyle w:val="a8"/>
        <w:tabs>
          <w:tab w:val="left" w:pos="0"/>
        </w:tabs>
        <w:ind w:left="0" w:right="49"/>
        <w:jc w:val="both"/>
        <w:rPr>
          <w:lang w:val="ru-RU"/>
        </w:rPr>
      </w:pPr>
      <w:r w:rsidRPr="00652B48">
        <w:rPr>
          <w:lang w:val="ru-RU"/>
        </w:rPr>
        <w:t xml:space="preserve">началу школьного образования владел навыком чтения, а также развитие, во время обучения чтению, всех психических процессов, </w:t>
      </w:r>
      <w:proofErr w:type="gramStart"/>
      <w:r w:rsidRPr="00652B48">
        <w:rPr>
          <w:lang w:val="ru-RU"/>
        </w:rPr>
        <w:t>активной</w:t>
      </w:r>
      <w:proofErr w:type="gramEnd"/>
    </w:p>
    <w:p w:rsidR="006C5FF3" w:rsidRPr="00652B48" w:rsidRDefault="006C5FF3" w:rsidP="004C62EF">
      <w:pPr>
        <w:pStyle w:val="a8"/>
        <w:tabs>
          <w:tab w:val="left" w:pos="0"/>
        </w:tabs>
        <w:ind w:left="0" w:right="49"/>
        <w:jc w:val="both"/>
        <w:rPr>
          <w:lang w:val="ru-RU"/>
        </w:rPr>
      </w:pPr>
      <w:r w:rsidRPr="00652B48">
        <w:rPr>
          <w:lang w:val="ru-RU"/>
        </w:rPr>
        <w:t>мыслительной деятельности, заставили нас задуматься над реализацией программы обучения</w:t>
      </w:r>
      <w:r w:rsidR="00182AEE">
        <w:rPr>
          <w:lang w:val="ru-RU"/>
        </w:rPr>
        <w:t xml:space="preserve"> детей грамоте</w:t>
      </w:r>
      <w:r w:rsidRPr="00652B48">
        <w:rPr>
          <w:lang w:val="ru-RU"/>
        </w:rPr>
        <w:t xml:space="preserve"> в виде дополнительной образовательной деятельности.</w:t>
      </w:r>
    </w:p>
    <w:p w:rsidR="006C5FF3" w:rsidRPr="00652B48" w:rsidRDefault="006C5FF3" w:rsidP="004C62EF">
      <w:pPr>
        <w:pStyle w:val="Heading1"/>
        <w:tabs>
          <w:tab w:val="left" w:pos="0"/>
        </w:tabs>
        <w:ind w:left="0"/>
        <w:rPr>
          <w:lang w:val="ru-RU"/>
        </w:rPr>
      </w:pPr>
      <w:r w:rsidRPr="00652B48">
        <w:rPr>
          <w:lang w:val="ru-RU"/>
        </w:rPr>
        <w:t>Актуальность программы.</w:t>
      </w:r>
    </w:p>
    <w:p w:rsidR="006C5FF3" w:rsidRPr="00652B48" w:rsidRDefault="006C5FF3" w:rsidP="004C62EF">
      <w:pPr>
        <w:pStyle w:val="a8"/>
        <w:tabs>
          <w:tab w:val="left" w:pos="0"/>
        </w:tabs>
        <w:ind w:left="0" w:right="228" w:firstLine="707"/>
        <w:jc w:val="both"/>
        <w:rPr>
          <w:lang w:val="ru-RU"/>
        </w:rPr>
      </w:pPr>
      <w:r w:rsidRPr="00652B48">
        <w:rPr>
          <w:lang w:val="ru-RU"/>
        </w:rPr>
        <w:t>Старший дошкольный возраст – это период серьёзной подготовки детей к обучению в школе. Возросшие требования школ, а особенно гимназий и лицеев, к будущим первоклассникам заставляют воспитателей и родителей дошкольников находить наиболее результативные подходы к развитию</w:t>
      </w:r>
      <w:r w:rsidRPr="00652B48">
        <w:rPr>
          <w:spacing w:val="-2"/>
          <w:lang w:val="ru-RU"/>
        </w:rPr>
        <w:t xml:space="preserve"> </w:t>
      </w:r>
      <w:r w:rsidRPr="00652B48">
        <w:rPr>
          <w:lang w:val="ru-RU"/>
        </w:rPr>
        <w:t>детей.</w:t>
      </w:r>
    </w:p>
    <w:p w:rsidR="006C5FF3" w:rsidRPr="00652B48" w:rsidRDefault="006C5FF3" w:rsidP="004C62EF">
      <w:pPr>
        <w:pStyle w:val="a8"/>
        <w:tabs>
          <w:tab w:val="left" w:pos="0"/>
        </w:tabs>
        <w:ind w:left="0" w:right="223" w:firstLine="707"/>
        <w:jc w:val="both"/>
        <w:rPr>
          <w:lang w:val="ru-RU"/>
        </w:rPr>
      </w:pPr>
      <w:r w:rsidRPr="00652B48">
        <w:rPr>
          <w:lang w:val="ru-RU"/>
        </w:rPr>
        <w:t xml:space="preserve">Готовность к овладению школьной программы включает в себя владение ребенка звукобуквенным, </w:t>
      </w:r>
      <w:proofErr w:type="spellStart"/>
      <w:r w:rsidRPr="00652B48">
        <w:rPr>
          <w:lang w:val="ru-RU"/>
        </w:rPr>
        <w:t>звукослоговым</w:t>
      </w:r>
      <w:proofErr w:type="spellEnd"/>
      <w:r w:rsidRPr="00652B48">
        <w:rPr>
          <w:lang w:val="ru-RU"/>
        </w:rPr>
        <w:t xml:space="preserve"> и </w:t>
      </w:r>
      <w:proofErr w:type="spellStart"/>
      <w:proofErr w:type="gramStart"/>
      <w:r w:rsidRPr="00652B48">
        <w:rPr>
          <w:lang w:val="ru-RU"/>
        </w:rPr>
        <w:t>лексико</w:t>
      </w:r>
      <w:proofErr w:type="spellEnd"/>
      <w:r w:rsidRPr="00652B48">
        <w:rPr>
          <w:lang w:val="ru-RU"/>
        </w:rPr>
        <w:t>- синтаксическим</w:t>
      </w:r>
      <w:proofErr w:type="gramEnd"/>
      <w:r w:rsidRPr="00652B48">
        <w:rPr>
          <w:lang w:val="ru-RU"/>
        </w:rPr>
        <w:t xml:space="preserve"> анализом и синтезом. А обучение чтению как раз и предполагает овладение данными навыками. Ребенок приступает к анализу своей речи и узнает, что она состоит из отдельных слов, слова - из слогов, слоги - из звуков, звуки обозначаются буквами. Предметом познания становится сама речь, ее внешняя звуковая сторона. Поэтому в период обучения чтению в дошкольном возрасте большое место отводится развитию фонематического слуха, умению различать в речевом потоке отдельные слова, звуки в</w:t>
      </w:r>
      <w:r w:rsidRPr="00652B48">
        <w:rPr>
          <w:spacing w:val="-2"/>
          <w:lang w:val="ru-RU"/>
        </w:rPr>
        <w:t xml:space="preserve"> </w:t>
      </w:r>
      <w:r w:rsidRPr="00652B48">
        <w:rPr>
          <w:lang w:val="ru-RU"/>
        </w:rPr>
        <w:t>слове.</w:t>
      </w:r>
    </w:p>
    <w:p w:rsidR="006C5FF3" w:rsidRPr="00652B48" w:rsidRDefault="006C5FF3" w:rsidP="004C62EF">
      <w:pPr>
        <w:pStyle w:val="a8"/>
        <w:tabs>
          <w:tab w:val="left" w:pos="0"/>
        </w:tabs>
        <w:ind w:left="0" w:right="226"/>
        <w:jc w:val="both"/>
        <w:rPr>
          <w:lang w:val="ru-RU"/>
        </w:rPr>
      </w:pPr>
      <w:r w:rsidRPr="00652B48">
        <w:rPr>
          <w:lang w:val="ru-RU"/>
        </w:rPr>
        <w:t xml:space="preserve">Одной из причин актуальности раннего обучения чтению также является уровень речевого развития, на который выходит ребёнок в старшем дошкольном возрасте. </w:t>
      </w:r>
      <w:proofErr w:type="gramStart"/>
      <w:r w:rsidRPr="00652B48">
        <w:rPr>
          <w:lang w:val="ru-RU"/>
        </w:rPr>
        <w:t>Психологи считают, что в 4 - 5 лет ребенку легче учиться чтению, чем в 7 - 8, объясняя это тем, что пятилетний ребенок уже хорошо освоил речь, но слова и звуки ему еще интересны, он охотно с ними экспериментирует, легко запоминает целые слова, а затем начинает  различать в них буквы, и взрослому остается только придать его интересу направление, необходимое для овладения навыком</w:t>
      </w:r>
      <w:proofErr w:type="gramEnd"/>
      <w:r w:rsidRPr="00652B48">
        <w:rPr>
          <w:lang w:val="ru-RU"/>
        </w:rPr>
        <w:t xml:space="preserve"> чтения. В старшем же возрасте слова и звуки становятся для ребенка чем-то привычным и его экспериментаторский интерес</w:t>
      </w:r>
      <w:r w:rsidRPr="00652B48">
        <w:rPr>
          <w:spacing w:val="-1"/>
          <w:lang w:val="ru-RU"/>
        </w:rPr>
        <w:t xml:space="preserve"> </w:t>
      </w:r>
      <w:r w:rsidRPr="00652B48">
        <w:rPr>
          <w:lang w:val="ru-RU"/>
        </w:rPr>
        <w:t>пропадает.</w:t>
      </w:r>
    </w:p>
    <w:p w:rsidR="006C5FF3" w:rsidRPr="00652B48" w:rsidRDefault="006C5FF3" w:rsidP="004C62EF">
      <w:pPr>
        <w:pStyle w:val="Heading1"/>
        <w:tabs>
          <w:tab w:val="left" w:pos="0"/>
        </w:tabs>
        <w:ind w:left="0" w:firstLine="86"/>
        <w:rPr>
          <w:lang w:val="ru-RU"/>
        </w:rPr>
      </w:pPr>
      <w:r w:rsidRPr="00652B48">
        <w:rPr>
          <w:lang w:val="ru-RU"/>
        </w:rPr>
        <w:t>Новизна дополнительной образовательной программы «</w:t>
      </w:r>
      <w:proofErr w:type="spellStart"/>
      <w:r w:rsidRPr="00652B48">
        <w:rPr>
          <w:lang w:val="ru-RU"/>
        </w:rPr>
        <w:t>Читайка</w:t>
      </w:r>
      <w:proofErr w:type="spellEnd"/>
      <w:r w:rsidRPr="00652B48">
        <w:rPr>
          <w:lang w:val="ru-RU"/>
        </w:rPr>
        <w:t>»</w:t>
      </w:r>
    </w:p>
    <w:p w:rsidR="006C5FF3" w:rsidRPr="00652B48" w:rsidRDefault="006C5FF3" w:rsidP="004C62EF">
      <w:pPr>
        <w:pStyle w:val="a8"/>
        <w:tabs>
          <w:tab w:val="left" w:pos="0"/>
        </w:tabs>
        <w:ind w:left="0" w:right="227" w:firstLine="707"/>
        <w:jc w:val="both"/>
        <w:rPr>
          <w:lang w:val="ru-RU"/>
        </w:rPr>
      </w:pPr>
      <w:r w:rsidRPr="00652B48">
        <w:rPr>
          <w:lang w:val="ru-RU"/>
        </w:rPr>
        <w:t>В программе "Мир открытий", на основе которой созданы рабочие программы МАДОУ "Детский сад №32 "Чайка", нет задачи обучения детей навыку чтения. Поэтому эта задача реализовывается в дополнительной образовательной программе «</w:t>
      </w:r>
      <w:proofErr w:type="spellStart"/>
      <w:r w:rsidRPr="00652B48">
        <w:rPr>
          <w:lang w:val="ru-RU"/>
        </w:rPr>
        <w:t>Читайка</w:t>
      </w:r>
      <w:proofErr w:type="spellEnd"/>
      <w:r w:rsidRPr="00652B48">
        <w:rPr>
          <w:lang w:val="ru-RU"/>
        </w:rPr>
        <w:t>», которая целенаправленно создает условия для формирования умения детей старшего дошкольного возраста осознанно и осмысленно читать.</w:t>
      </w:r>
    </w:p>
    <w:p w:rsidR="006C5FF3" w:rsidRPr="00652B48" w:rsidRDefault="006C5FF3" w:rsidP="004C62EF">
      <w:pPr>
        <w:pStyle w:val="Heading1"/>
        <w:tabs>
          <w:tab w:val="left" w:pos="0"/>
        </w:tabs>
        <w:ind w:left="0"/>
        <w:rPr>
          <w:lang w:val="ru-RU"/>
        </w:rPr>
      </w:pPr>
      <w:r w:rsidRPr="00652B48">
        <w:rPr>
          <w:lang w:val="ru-RU"/>
        </w:rPr>
        <w:t>Цель программы:</w:t>
      </w:r>
    </w:p>
    <w:p w:rsidR="006C5FF3" w:rsidRPr="00652B48" w:rsidRDefault="006C5FF3" w:rsidP="004C62EF">
      <w:pPr>
        <w:pStyle w:val="a8"/>
        <w:tabs>
          <w:tab w:val="left" w:pos="0"/>
        </w:tabs>
        <w:ind w:left="0" w:right="232" w:firstLine="567"/>
        <w:jc w:val="both"/>
        <w:rPr>
          <w:lang w:val="ru-RU"/>
        </w:rPr>
      </w:pPr>
      <w:r w:rsidRPr="00652B48">
        <w:rPr>
          <w:lang w:val="ru-RU"/>
        </w:rPr>
        <w:t xml:space="preserve">Создание условий для формирования у детей старшего дошкольного </w:t>
      </w:r>
      <w:r w:rsidRPr="00652B48">
        <w:rPr>
          <w:lang w:val="ru-RU"/>
        </w:rPr>
        <w:lastRenderedPageBreak/>
        <w:t>возраста умения осмысленно и осознанно читать.</w:t>
      </w:r>
    </w:p>
    <w:p w:rsidR="006C5FF3" w:rsidRPr="00652B48" w:rsidRDefault="006C5FF3" w:rsidP="004C62EF">
      <w:pPr>
        <w:pStyle w:val="Heading1"/>
        <w:tabs>
          <w:tab w:val="left" w:pos="0"/>
        </w:tabs>
        <w:ind w:left="0"/>
        <w:rPr>
          <w:lang w:val="ru-RU"/>
        </w:rPr>
      </w:pPr>
      <w:r w:rsidRPr="00652B48">
        <w:rPr>
          <w:lang w:val="ru-RU"/>
        </w:rPr>
        <w:t>Задачи программы:</w:t>
      </w:r>
    </w:p>
    <w:p w:rsidR="006C5FF3" w:rsidRPr="00652B48" w:rsidRDefault="006C5FF3" w:rsidP="004C62EF">
      <w:pPr>
        <w:pStyle w:val="a8"/>
        <w:tabs>
          <w:tab w:val="left" w:pos="0"/>
        </w:tabs>
        <w:ind w:left="0" w:firstLine="567"/>
        <w:rPr>
          <w:lang w:val="ru-RU"/>
        </w:rPr>
      </w:pPr>
      <w:r w:rsidRPr="00652B48">
        <w:rPr>
          <w:lang w:val="ru-RU"/>
        </w:rPr>
        <w:t>Формировать навык чтения у детей.</w:t>
      </w:r>
    </w:p>
    <w:p w:rsidR="006C5FF3" w:rsidRPr="00652B48" w:rsidRDefault="006C5FF3" w:rsidP="004C62EF">
      <w:pPr>
        <w:pStyle w:val="a8"/>
        <w:tabs>
          <w:tab w:val="left" w:pos="0"/>
        </w:tabs>
        <w:ind w:left="0" w:right="223" w:firstLine="567"/>
        <w:jc w:val="both"/>
        <w:rPr>
          <w:lang w:val="ru-RU"/>
        </w:rPr>
      </w:pPr>
      <w:proofErr w:type="gramStart"/>
      <w:r w:rsidRPr="00652B48">
        <w:rPr>
          <w:lang w:val="ru-RU"/>
        </w:rPr>
        <w:t>Развивать мыслительные процессы (элементы анализа, синтеза, сравнения, обобщения, классификации), развивать речь, как средство познания, способность слышать и воспроизводить звуковой образ слова, правильно передавать его звучание, развивать произвольность запоминания, образность восприятия, сосредоточенность и устойчивость внимания.</w:t>
      </w:r>
      <w:proofErr w:type="gramEnd"/>
    </w:p>
    <w:p w:rsidR="006C5FF3" w:rsidRPr="00652B48" w:rsidRDefault="006C5FF3" w:rsidP="004C62EF">
      <w:pPr>
        <w:pStyle w:val="a8"/>
        <w:tabs>
          <w:tab w:val="left" w:pos="0"/>
        </w:tabs>
        <w:ind w:left="0" w:right="230" w:firstLine="567"/>
        <w:jc w:val="both"/>
        <w:rPr>
          <w:lang w:val="ru-RU"/>
        </w:rPr>
      </w:pPr>
      <w:r w:rsidRPr="00652B48">
        <w:rPr>
          <w:lang w:val="ru-RU"/>
        </w:rPr>
        <w:t>Воспитывать любовь к чтению, эмоциональность восприятия литературных художественных произведений.</w:t>
      </w:r>
    </w:p>
    <w:p w:rsidR="006C5FF3" w:rsidRPr="00652B48" w:rsidRDefault="006C5FF3" w:rsidP="004C62EF">
      <w:pPr>
        <w:pStyle w:val="Heading1"/>
        <w:tabs>
          <w:tab w:val="left" w:pos="0"/>
        </w:tabs>
        <w:ind w:left="0"/>
        <w:rPr>
          <w:lang w:val="ru-RU"/>
        </w:rPr>
      </w:pPr>
      <w:r w:rsidRPr="00652B48">
        <w:rPr>
          <w:lang w:val="ru-RU"/>
        </w:rPr>
        <w:t>Сроки реализации программы</w:t>
      </w:r>
    </w:p>
    <w:p w:rsidR="006C5FF3" w:rsidRPr="00652B48" w:rsidRDefault="006C5FF3" w:rsidP="004C62EF">
      <w:pPr>
        <w:pStyle w:val="a8"/>
        <w:tabs>
          <w:tab w:val="left" w:pos="0"/>
        </w:tabs>
        <w:ind w:left="0" w:right="904"/>
        <w:rPr>
          <w:lang w:val="ru-RU"/>
        </w:rPr>
      </w:pPr>
      <w:r w:rsidRPr="00652B48">
        <w:rPr>
          <w:lang w:val="ru-RU"/>
        </w:rPr>
        <w:t>Программа реализуется в течение 2 учебных лет, с детьми 5 -7лет. Занятия проводятся 1 раз в неделю во вторую половину дня.</w:t>
      </w:r>
    </w:p>
    <w:p w:rsidR="006C5FF3" w:rsidRPr="00652B48" w:rsidRDefault="006C5FF3" w:rsidP="004C62EF">
      <w:pPr>
        <w:pStyle w:val="a8"/>
        <w:tabs>
          <w:tab w:val="left" w:pos="0"/>
        </w:tabs>
        <w:ind w:left="0" w:right="228" w:firstLine="707"/>
        <w:jc w:val="both"/>
        <w:rPr>
          <w:lang w:val="ru-RU"/>
        </w:rPr>
      </w:pPr>
      <w:r w:rsidRPr="00652B48">
        <w:rPr>
          <w:lang w:val="ru-RU"/>
        </w:rPr>
        <w:t>Продолжительность одного занятия в первый учебный год -25 минут, во второй - 30</w:t>
      </w:r>
      <w:r w:rsidRPr="00652B48">
        <w:rPr>
          <w:spacing w:val="-1"/>
          <w:lang w:val="ru-RU"/>
        </w:rPr>
        <w:t xml:space="preserve"> </w:t>
      </w:r>
      <w:r w:rsidRPr="00652B48">
        <w:rPr>
          <w:lang w:val="ru-RU"/>
        </w:rPr>
        <w:t>минут.</w:t>
      </w:r>
    </w:p>
    <w:p w:rsidR="006C5FF3" w:rsidRPr="00652B48" w:rsidRDefault="006C5FF3" w:rsidP="004C62EF">
      <w:pPr>
        <w:pStyle w:val="a8"/>
        <w:tabs>
          <w:tab w:val="left" w:pos="0"/>
        </w:tabs>
        <w:ind w:left="0" w:right="232" w:firstLine="707"/>
        <w:jc w:val="both"/>
        <w:rPr>
          <w:lang w:val="ru-RU"/>
        </w:rPr>
      </w:pPr>
      <w:r w:rsidRPr="00652B48">
        <w:rPr>
          <w:lang w:val="ru-RU"/>
        </w:rPr>
        <w:t>Занятия проводятся в группе, укомплектованной всеми необходимыми методическими материалами.</w:t>
      </w:r>
    </w:p>
    <w:p w:rsidR="006C5FF3" w:rsidRPr="00652B48" w:rsidRDefault="006C5FF3" w:rsidP="004C62EF">
      <w:pPr>
        <w:pStyle w:val="a8"/>
        <w:tabs>
          <w:tab w:val="left" w:pos="0"/>
        </w:tabs>
        <w:ind w:left="0" w:right="49" w:firstLine="707"/>
        <w:jc w:val="both"/>
        <w:rPr>
          <w:lang w:val="ru-RU"/>
        </w:rPr>
        <w:sectPr w:rsidR="006C5FF3" w:rsidRPr="00652B48" w:rsidSect="004C62EF">
          <w:pgSz w:w="11910" w:h="16840"/>
          <w:pgMar w:top="1040" w:right="620" w:bottom="709" w:left="1701" w:header="720" w:footer="720" w:gutter="0"/>
          <w:cols w:space="720"/>
        </w:sectPr>
      </w:pPr>
      <w:r w:rsidRPr="00652B48">
        <w:rPr>
          <w:lang w:val="ru-RU"/>
        </w:rPr>
        <w:t>Дни занятий выбираются в зависимости от образовательной нагрузки и в соответствии с регламентом основной организованной образовательной деятельн</w:t>
      </w:r>
      <w:r w:rsidR="00652B48">
        <w:rPr>
          <w:lang w:val="ru-RU"/>
        </w:rPr>
        <w:t>ости</w:t>
      </w:r>
    </w:p>
    <w:p w:rsidR="00833024" w:rsidRPr="004B107E" w:rsidRDefault="00833024" w:rsidP="004C62EF">
      <w:pPr>
        <w:tabs>
          <w:tab w:val="left" w:pos="0"/>
        </w:tabs>
        <w:spacing w:line="240" w:lineRule="atLeast"/>
        <w:jc w:val="center"/>
        <w:rPr>
          <w:rFonts w:ascii="Times New Roman" w:hAnsi="Times New Roman" w:cs="Times New Roman"/>
          <w:b/>
          <w:color w:val="000000"/>
          <w:sz w:val="28"/>
          <w:szCs w:val="28"/>
          <w:shd w:val="clear" w:color="auto" w:fill="FAFAFA"/>
        </w:rPr>
      </w:pPr>
    </w:p>
    <w:p w:rsidR="00833024" w:rsidRDefault="00833024" w:rsidP="004C62EF">
      <w:pPr>
        <w:tabs>
          <w:tab w:val="left" w:pos="0"/>
        </w:tabs>
        <w:jc w:val="center"/>
        <w:rPr>
          <w:rFonts w:ascii="Times New Roman" w:hAnsi="Times New Roman" w:cs="Times New Roman"/>
          <w:b/>
          <w:sz w:val="28"/>
          <w:szCs w:val="28"/>
        </w:rPr>
      </w:pPr>
      <w:r w:rsidRPr="008948AF">
        <w:rPr>
          <w:rFonts w:ascii="Times New Roman" w:hAnsi="Times New Roman" w:cs="Times New Roman"/>
          <w:b/>
          <w:sz w:val="28"/>
          <w:szCs w:val="28"/>
        </w:rPr>
        <w:t>Пояснительная записка</w:t>
      </w:r>
    </w:p>
    <w:p w:rsidR="00833024" w:rsidRDefault="00833024" w:rsidP="00F66C22">
      <w:pPr>
        <w:pStyle w:val="Default"/>
        <w:tabs>
          <w:tab w:val="left" w:pos="0"/>
        </w:tabs>
        <w:jc w:val="both"/>
        <w:rPr>
          <w:sz w:val="28"/>
          <w:szCs w:val="28"/>
        </w:rPr>
      </w:pPr>
      <w:r>
        <w:rPr>
          <w:sz w:val="28"/>
          <w:szCs w:val="28"/>
        </w:rPr>
        <w:t xml:space="preserve">Программа дополнительного образования </w:t>
      </w:r>
      <w:r w:rsidRPr="00492BA6">
        <w:rPr>
          <w:sz w:val="28"/>
          <w:szCs w:val="28"/>
        </w:rPr>
        <w:t>по</w:t>
      </w:r>
      <w:r>
        <w:rPr>
          <w:sz w:val="28"/>
          <w:szCs w:val="28"/>
        </w:rPr>
        <w:t xml:space="preserve"> развитию речи детей </w:t>
      </w:r>
      <w:r w:rsidRPr="00B441DE">
        <w:rPr>
          <w:b/>
          <w:sz w:val="28"/>
          <w:szCs w:val="28"/>
        </w:rPr>
        <w:t>«</w:t>
      </w:r>
      <w:proofErr w:type="spellStart"/>
      <w:r w:rsidRPr="00B441DE">
        <w:rPr>
          <w:b/>
          <w:sz w:val="28"/>
          <w:szCs w:val="28"/>
        </w:rPr>
        <w:t>Звуковичок</w:t>
      </w:r>
      <w:proofErr w:type="spellEnd"/>
      <w:r w:rsidRPr="00B441DE">
        <w:rPr>
          <w:b/>
          <w:sz w:val="28"/>
          <w:szCs w:val="28"/>
        </w:rPr>
        <w:t>»</w:t>
      </w:r>
      <w:r>
        <w:rPr>
          <w:sz w:val="28"/>
          <w:szCs w:val="28"/>
        </w:rPr>
        <w:t xml:space="preserve"> для среднего</w:t>
      </w:r>
      <w:r w:rsidRPr="00492BA6">
        <w:rPr>
          <w:sz w:val="28"/>
          <w:szCs w:val="28"/>
        </w:rPr>
        <w:t xml:space="preserve"> дошкольного возраста </w:t>
      </w:r>
    </w:p>
    <w:p w:rsidR="00833024" w:rsidRDefault="00833024" w:rsidP="004C62EF">
      <w:pPr>
        <w:pStyle w:val="Default"/>
        <w:tabs>
          <w:tab w:val="left" w:pos="0"/>
        </w:tabs>
        <w:jc w:val="both"/>
        <w:rPr>
          <w:sz w:val="28"/>
          <w:szCs w:val="28"/>
        </w:rPr>
      </w:pPr>
    </w:p>
    <w:p w:rsidR="00833024" w:rsidRPr="000B3A79" w:rsidRDefault="00833024" w:rsidP="004C62EF">
      <w:pPr>
        <w:pStyle w:val="a6"/>
        <w:tabs>
          <w:tab w:val="left" w:pos="0"/>
        </w:tabs>
        <w:jc w:val="both"/>
        <w:rPr>
          <w:rFonts w:ascii="Times New Roman" w:hAnsi="Times New Roman"/>
          <w:b/>
          <w:iCs/>
          <w:sz w:val="28"/>
          <w:szCs w:val="28"/>
        </w:rPr>
      </w:pPr>
      <w:r w:rsidRPr="000B3A79">
        <w:rPr>
          <w:rFonts w:ascii="Times New Roman" w:hAnsi="Times New Roman"/>
          <w:sz w:val="28"/>
          <w:szCs w:val="28"/>
        </w:rPr>
        <w:t>Дошкольное образовательное учреждение является первой ступенью непрерывного образования и входит в систему общественного дошкольного воспитания. Ему принадлежит ведущая роль в воспитании, развитии детей и в подготовке их к обучению в школе. Правильная речь является один из важных показателей готовности ребёнка к обучению в школе, залогом успешного освоения грамоты и чтения.</w:t>
      </w:r>
    </w:p>
    <w:p w:rsidR="00833024" w:rsidRPr="000B3A79" w:rsidRDefault="00833024" w:rsidP="004C62EF">
      <w:pPr>
        <w:pStyle w:val="a6"/>
        <w:tabs>
          <w:tab w:val="left" w:pos="0"/>
        </w:tabs>
        <w:jc w:val="both"/>
        <w:rPr>
          <w:rFonts w:ascii="Times New Roman" w:hAnsi="Times New Roman"/>
          <w:sz w:val="28"/>
          <w:szCs w:val="28"/>
        </w:rPr>
      </w:pPr>
      <w:r>
        <w:rPr>
          <w:rFonts w:ascii="Times New Roman" w:hAnsi="Times New Roman"/>
          <w:color w:val="000000"/>
          <w:sz w:val="28"/>
          <w:szCs w:val="28"/>
          <w:shd w:val="clear" w:color="auto" w:fill="FFFFFF"/>
        </w:rPr>
        <w:t xml:space="preserve">   </w:t>
      </w:r>
      <w:r w:rsidRPr="000B3A79">
        <w:rPr>
          <w:rFonts w:ascii="Times New Roman" w:hAnsi="Times New Roman"/>
          <w:color w:val="000000"/>
          <w:sz w:val="28"/>
          <w:szCs w:val="28"/>
          <w:shd w:val="clear" w:color="auto" w:fill="FFFFFF"/>
        </w:rPr>
        <w:t xml:space="preserve">По данным мировой статистики, число речевых расстройств растет. В связи, с чем актуальность проблемы профилактики речевых нарушений у детей  принимает глобальный характер. </w:t>
      </w:r>
      <w:r w:rsidRPr="000B3A79">
        <w:rPr>
          <w:rFonts w:ascii="Times New Roman" w:hAnsi="Times New Roman"/>
          <w:sz w:val="28"/>
          <w:szCs w:val="28"/>
        </w:rPr>
        <w:t xml:space="preserve">Любая речевая патология, в той или иной степени (в зависимости от характера речевых расстройств), отрицательно влияет на психологическое развитие ребенка, отражается на его деятельности, поведении, умственном развитии, познавательной деятельности, формировании личности. Если у ребёнка обнаруживаются дефекты произношения или более сложные речевые нарушения (дизартрия, </w:t>
      </w:r>
      <w:proofErr w:type="spellStart"/>
      <w:r w:rsidRPr="000B3A79">
        <w:rPr>
          <w:rFonts w:ascii="Times New Roman" w:hAnsi="Times New Roman"/>
          <w:sz w:val="28"/>
          <w:szCs w:val="28"/>
        </w:rPr>
        <w:t>ринолалия</w:t>
      </w:r>
      <w:proofErr w:type="spellEnd"/>
      <w:r w:rsidRPr="000B3A79">
        <w:rPr>
          <w:rFonts w:ascii="Times New Roman" w:hAnsi="Times New Roman"/>
          <w:sz w:val="28"/>
          <w:szCs w:val="28"/>
        </w:rPr>
        <w:t xml:space="preserve">, общее недоразвитие речи), то в процессе обучения чтению и письму взрослые могут столкнуться с определёнными трудностями. Необходимо как можно раньше начать работу над развитием артикуляционного аппарата и мелкой моторики, в результате можно избежать нарушения звукопроизношения у детей. С этой целью на базе нашего детского сада мы решили оказывать дополнительную логопедическую помощь детям среднего возраста. </w:t>
      </w:r>
    </w:p>
    <w:p w:rsidR="00833024" w:rsidRPr="000B3A79" w:rsidRDefault="00833024" w:rsidP="004C62EF">
      <w:pPr>
        <w:pStyle w:val="a6"/>
        <w:tabs>
          <w:tab w:val="left" w:pos="0"/>
        </w:tabs>
        <w:jc w:val="both"/>
        <w:rPr>
          <w:rFonts w:ascii="Times New Roman" w:hAnsi="Times New Roman"/>
          <w:sz w:val="28"/>
          <w:szCs w:val="28"/>
        </w:rPr>
      </w:pPr>
      <w:r>
        <w:rPr>
          <w:rFonts w:ascii="Times New Roman" w:hAnsi="Times New Roman"/>
          <w:sz w:val="28"/>
          <w:szCs w:val="28"/>
        </w:rPr>
        <w:t xml:space="preserve">   </w:t>
      </w:r>
      <w:r w:rsidRPr="000B3A79">
        <w:rPr>
          <w:rFonts w:ascii="Times New Roman" w:hAnsi="Times New Roman"/>
          <w:sz w:val="28"/>
          <w:szCs w:val="28"/>
        </w:rPr>
        <w:t xml:space="preserve">Дети со сложными нарушениями смогут быстрее преодолеть свои речевые дефекты, так как их мышцы будут уже подготовлены. </w:t>
      </w:r>
      <w:proofErr w:type="spellStart"/>
      <w:r w:rsidRPr="000B3A79">
        <w:rPr>
          <w:rFonts w:ascii="Times New Roman" w:hAnsi="Times New Roman"/>
          <w:sz w:val="28"/>
          <w:szCs w:val="28"/>
        </w:rPr>
        <w:t>Коррекционно</w:t>
      </w:r>
      <w:proofErr w:type="spellEnd"/>
      <w:r w:rsidRPr="000B3A79">
        <w:rPr>
          <w:rFonts w:ascii="Times New Roman" w:hAnsi="Times New Roman"/>
          <w:sz w:val="28"/>
          <w:szCs w:val="28"/>
        </w:rPr>
        <w:t xml:space="preserve"> - игровая деятельность будет </w:t>
      </w:r>
      <w:proofErr w:type="gramStart"/>
      <w:r w:rsidRPr="000B3A79">
        <w:rPr>
          <w:rFonts w:ascii="Times New Roman" w:hAnsi="Times New Roman"/>
          <w:sz w:val="28"/>
          <w:szCs w:val="28"/>
        </w:rPr>
        <w:t>проводится</w:t>
      </w:r>
      <w:proofErr w:type="gramEnd"/>
      <w:r w:rsidRPr="000B3A79">
        <w:rPr>
          <w:rFonts w:ascii="Times New Roman" w:hAnsi="Times New Roman"/>
          <w:sz w:val="28"/>
          <w:szCs w:val="28"/>
        </w:rPr>
        <w:t xml:space="preserve"> с целью нормализации мышечного тонуса общей, мимической, артикуляционной и мелкой мускулатуры.  Для уменьшения патологических двигательных нарушений, в том числе </w:t>
      </w:r>
      <w:proofErr w:type="spellStart"/>
      <w:r w:rsidRPr="000B3A79">
        <w:rPr>
          <w:rFonts w:ascii="Times New Roman" w:hAnsi="Times New Roman"/>
          <w:sz w:val="28"/>
          <w:szCs w:val="28"/>
        </w:rPr>
        <w:t>гиперактивности</w:t>
      </w:r>
      <w:proofErr w:type="spellEnd"/>
      <w:r w:rsidRPr="000B3A79">
        <w:rPr>
          <w:rFonts w:ascii="Times New Roman" w:hAnsi="Times New Roman"/>
          <w:sz w:val="28"/>
          <w:szCs w:val="28"/>
        </w:rPr>
        <w:t xml:space="preserve"> детей. Так же для формирования произвольных координированных движений детей, восстановление ослабленных  мышц и снятие излишнего напряжения. Заблаговременно начатая коррекционная  работа, будет способствовать развитию внимания, памяти и мышления.</w:t>
      </w:r>
    </w:p>
    <w:p w:rsidR="00833024" w:rsidRPr="000B3A79" w:rsidRDefault="00833024" w:rsidP="004C62EF">
      <w:pPr>
        <w:pStyle w:val="a6"/>
        <w:tabs>
          <w:tab w:val="left" w:pos="0"/>
        </w:tabs>
        <w:jc w:val="both"/>
        <w:rPr>
          <w:rFonts w:ascii="Times New Roman" w:hAnsi="Times New Roman"/>
          <w:sz w:val="28"/>
          <w:szCs w:val="28"/>
        </w:rPr>
      </w:pPr>
      <w:r>
        <w:rPr>
          <w:rFonts w:ascii="Times New Roman" w:hAnsi="Times New Roman"/>
          <w:sz w:val="28"/>
          <w:szCs w:val="28"/>
        </w:rPr>
        <w:t xml:space="preserve">   </w:t>
      </w:r>
      <w:r w:rsidRPr="000B3A79">
        <w:rPr>
          <w:rFonts w:ascii="Times New Roman" w:hAnsi="Times New Roman"/>
          <w:sz w:val="28"/>
          <w:szCs w:val="28"/>
        </w:rPr>
        <w:t xml:space="preserve">Чтобы научить детей </w:t>
      </w:r>
      <w:proofErr w:type="gramStart"/>
      <w:r w:rsidRPr="000B3A79">
        <w:rPr>
          <w:rFonts w:ascii="Times New Roman" w:hAnsi="Times New Roman"/>
          <w:sz w:val="28"/>
          <w:szCs w:val="28"/>
        </w:rPr>
        <w:t>дышать правильно необходимо проводить</w:t>
      </w:r>
      <w:proofErr w:type="gramEnd"/>
      <w:r w:rsidRPr="000B3A79">
        <w:rPr>
          <w:rFonts w:ascii="Times New Roman" w:hAnsi="Times New Roman"/>
          <w:sz w:val="28"/>
          <w:szCs w:val="28"/>
        </w:rPr>
        <w:t xml:space="preserve"> дыхательные упражнения на более ранних сроках. Так как дыхание оптимизирует газообмен и кровообращение, вентиляцию всех участков лёгких, производит массаж органов брюшной полости, способствует общему оздоровлению и улучшает самочувствие.  А так же является формирующим у детей базовых составляющих </w:t>
      </w:r>
      <w:proofErr w:type="spellStart"/>
      <w:r w:rsidRPr="000B3A79">
        <w:rPr>
          <w:rFonts w:ascii="Times New Roman" w:hAnsi="Times New Roman"/>
          <w:sz w:val="28"/>
          <w:szCs w:val="28"/>
        </w:rPr>
        <w:t>саморегуляции</w:t>
      </w:r>
      <w:proofErr w:type="spellEnd"/>
      <w:r w:rsidRPr="000B3A79">
        <w:rPr>
          <w:rFonts w:ascii="Times New Roman" w:hAnsi="Times New Roman"/>
          <w:sz w:val="28"/>
          <w:szCs w:val="28"/>
        </w:rPr>
        <w:t>.</w:t>
      </w:r>
    </w:p>
    <w:p w:rsidR="00833024" w:rsidRPr="000B3A79" w:rsidRDefault="00833024" w:rsidP="004C62EF">
      <w:pPr>
        <w:pStyle w:val="a6"/>
        <w:tabs>
          <w:tab w:val="left" w:pos="0"/>
        </w:tabs>
        <w:jc w:val="both"/>
        <w:rPr>
          <w:rFonts w:ascii="Times New Roman" w:hAnsi="Times New Roman"/>
          <w:sz w:val="28"/>
          <w:szCs w:val="28"/>
        </w:rPr>
      </w:pPr>
      <w:r>
        <w:rPr>
          <w:rFonts w:ascii="Times New Roman" w:hAnsi="Times New Roman"/>
          <w:sz w:val="28"/>
          <w:szCs w:val="28"/>
        </w:rPr>
        <w:t xml:space="preserve">   </w:t>
      </w:r>
      <w:r w:rsidRPr="000B3A79">
        <w:rPr>
          <w:rFonts w:ascii="Times New Roman" w:hAnsi="Times New Roman"/>
          <w:sz w:val="28"/>
          <w:szCs w:val="28"/>
        </w:rPr>
        <w:t xml:space="preserve">Данная коррекционная деятельность  направлена на развитие неречевых процессов: </w:t>
      </w:r>
      <w:proofErr w:type="spellStart"/>
      <w:proofErr w:type="gramStart"/>
      <w:r w:rsidRPr="000B3A79">
        <w:rPr>
          <w:rFonts w:ascii="Times New Roman" w:hAnsi="Times New Roman"/>
          <w:sz w:val="28"/>
          <w:szCs w:val="28"/>
        </w:rPr>
        <w:t>оптико</w:t>
      </w:r>
      <w:proofErr w:type="spellEnd"/>
      <w:r w:rsidRPr="000B3A79">
        <w:rPr>
          <w:rFonts w:ascii="Times New Roman" w:hAnsi="Times New Roman"/>
          <w:sz w:val="28"/>
          <w:szCs w:val="28"/>
        </w:rPr>
        <w:t>- пространственной</w:t>
      </w:r>
      <w:proofErr w:type="gramEnd"/>
      <w:r w:rsidRPr="000B3A79">
        <w:rPr>
          <w:rFonts w:ascii="Times New Roman" w:hAnsi="Times New Roman"/>
          <w:sz w:val="28"/>
          <w:szCs w:val="28"/>
        </w:rPr>
        <w:t xml:space="preserve"> ориентации, ритмической организации движений и действий, способности к серийно - последовательной обработке </w:t>
      </w:r>
      <w:r w:rsidRPr="000B3A79">
        <w:rPr>
          <w:rFonts w:ascii="Times New Roman" w:hAnsi="Times New Roman"/>
          <w:sz w:val="28"/>
          <w:szCs w:val="28"/>
        </w:rPr>
        <w:lastRenderedPageBreak/>
        <w:t>информации, так как неречевые процессы являются базовыми предпосылками к усвоению слоговой структуры слова.</w:t>
      </w:r>
    </w:p>
    <w:p w:rsidR="00833024" w:rsidRDefault="00833024" w:rsidP="004C62EF">
      <w:pPr>
        <w:pStyle w:val="a6"/>
        <w:tabs>
          <w:tab w:val="left" w:pos="0"/>
        </w:tabs>
        <w:jc w:val="both"/>
        <w:rPr>
          <w:rFonts w:ascii="Times New Roman" w:hAnsi="Times New Roman"/>
          <w:sz w:val="28"/>
          <w:szCs w:val="28"/>
        </w:rPr>
      </w:pPr>
      <w:r>
        <w:rPr>
          <w:rFonts w:ascii="Times New Roman" w:hAnsi="Times New Roman"/>
          <w:sz w:val="28"/>
          <w:szCs w:val="28"/>
        </w:rPr>
        <w:t xml:space="preserve">   </w:t>
      </w:r>
      <w:r w:rsidRPr="000B3A79">
        <w:rPr>
          <w:rFonts w:ascii="Times New Roman" w:hAnsi="Times New Roman"/>
          <w:sz w:val="28"/>
          <w:szCs w:val="28"/>
        </w:rPr>
        <w:t xml:space="preserve">Одним из направлений в работе будет являться развитие </w:t>
      </w:r>
      <w:proofErr w:type="spellStart"/>
      <w:r w:rsidRPr="000B3A79">
        <w:rPr>
          <w:rFonts w:ascii="Times New Roman" w:hAnsi="Times New Roman"/>
          <w:sz w:val="28"/>
          <w:szCs w:val="28"/>
        </w:rPr>
        <w:t>слух</w:t>
      </w:r>
      <w:proofErr w:type="gramStart"/>
      <w:r w:rsidRPr="000B3A79">
        <w:rPr>
          <w:rFonts w:ascii="Times New Roman" w:hAnsi="Times New Roman"/>
          <w:sz w:val="28"/>
          <w:szCs w:val="28"/>
        </w:rPr>
        <w:t>о</w:t>
      </w:r>
      <w:proofErr w:type="spellEnd"/>
      <w:r w:rsidRPr="000B3A79">
        <w:rPr>
          <w:rFonts w:ascii="Times New Roman" w:hAnsi="Times New Roman"/>
          <w:sz w:val="28"/>
          <w:szCs w:val="28"/>
        </w:rPr>
        <w:t>-</w:t>
      </w:r>
      <w:proofErr w:type="gramEnd"/>
      <w:r w:rsidRPr="000B3A79">
        <w:rPr>
          <w:rFonts w:ascii="Times New Roman" w:hAnsi="Times New Roman"/>
          <w:sz w:val="28"/>
          <w:szCs w:val="28"/>
        </w:rPr>
        <w:t xml:space="preserve"> речевой памяти и фонематического восприятия у детей, а так же развитие мимики и просодических компонентов речи (ритма, ударения и интонации)</w:t>
      </w:r>
    </w:p>
    <w:p w:rsidR="00833024" w:rsidRPr="008948AF" w:rsidRDefault="00833024" w:rsidP="004C62EF">
      <w:pPr>
        <w:pStyle w:val="a6"/>
        <w:tabs>
          <w:tab w:val="left" w:pos="0"/>
        </w:tabs>
        <w:jc w:val="both"/>
        <w:rPr>
          <w:rFonts w:ascii="Times New Roman" w:hAnsi="Times New Roman"/>
          <w:sz w:val="28"/>
          <w:szCs w:val="28"/>
        </w:rPr>
      </w:pPr>
      <w:r>
        <w:rPr>
          <w:rFonts w:ascii="Times New Roman" w:hAnsi="Times New Roman"/>
          <w:sz w:val="28"/>
          <w:szCs w:val="28"/>
        </w:rPr>
        <w:t xml:space="preserve">   </w:t>
      </w:r>
      <w:r w:rsidRPr="008948AF">
        <w:rPr>
          <w:rFonts w:ascii="Times New Roman" w:hAnsi="Times New Roman"/>
          <w:sz w:val="28"/>
          <w:szCs w:val="28"/>
        </w:rPr>
        <w:t xml:space="preserve">Программа разработана с учетом методических рекомендаций, разных методик и технологий освоения звукового анализа и синтеза Т.А. Ткаченко, О.С. </w:t>
      </w:r>
      <w:proofErr w:type="spellStart"/>
      <w:r w:rsidRPr="008948AF">
        <w:rPr>
          <w:rFonts w:ascii="Times New Roman" w:hAnsi="Times New Roman"/>
          <w:sz w:val="28"/>
          <w:szCs w:val="28"/>
        </w:rPr>
        <w:t>Гомзяка</w:t>
      </w:r>
      <w:proofErr w:type="spellEnd"/>
      <w:r w:rsidRPr="008948AF">
        <w:rPr>
          <w:rFonts w:ascii="Times New Roman" w:hAnsi="Times New Roman"/>
          <w:sz w:val="28"/>
          <w:szCs w:val="28"/>
        </w:rPr>
        <w:t xml:space="preserve">, Н.Ю. </w:t>
      </w:r>
      <w:proofErr w:type="spellStart"/>
      <w:r w:rsidRPr="008948AF">
        <w:rPr>
          <w:rFonts w:ascii="Times New Roman" w:hAnsi="Times New Roman"/>
          <w:sz w:val="28"/>
          <w:szCs w:val="28"/>
        </w:rPr>
        <w:t>Костылёвой</w:t>
      </w:r>
      <w:proofErr w:type="spellEnd"/>
      <w:r w:rsidRPr="008948AF">
        <w:rPr>
          <w:rFonts w:ascii="Times New Roman" w:hAnsi="Times New Roman"/>
          <w:sz w:val="28"/>
          <w:szCs w:val="28"/>
        </w:rPr>
        <w:t xml:space="preserve">  и  Г.А. Каше. Система работы, представленная данными авторами, успешно апробирована. Их метод получил широкое распространение среди работников дошкольных учреждений. По многочисленным откликам коллег, применение зрительных символов гласных звуков позволило им добиваться стойких, осознанных навыков звукового анализа не только у детей с тяжелыми речевыми нарушениями, но и у дошкольников, страдающих задержкой психического, а также интеллектуального развития. </w:t>
      </w:r>
    </w:p>
    <w:p w:rsidR="00833024" w:rsidRPr="001965F6" w:rsidRDefault="00833024" w:rsidP="004C62EF">
      <w:pPr>
        <w:pStyle w:val="Default"/>
        <w:tabs>
          <w:tab w:val="left" w:pos="0"/>
        </w:tabs>
        <w:spacing w:line="276" w:lineRule="auto"/>
        <w:jc w:val="both"/>
        <w:rPr>
          <w:sz w:val="28"/>
          <w:szCs w:val="28"/>
        </w:rPr>
      </w:pPr>
      <w:r>
        <w:rPr>
          <w:sz w:val="28"/>
          <w:szCs w:val="28"/>
        </w:rPr>
        <w:t xml:space="preserve">   </w:t>
      </w:r>
      <w:r w:rsidRPr="00F1212C">
        <w:rPr>
          <w:sz w:val="28"/>
          <w:szCs w:val="28"/>
        </w:rPr>
        <w:t>Игры и упражнения, предлагаемые на занятиях, дают возможность детям не испытывать усталости и не снижает интерес к занятиям в целом. Занятия продуманны, полезны для развития мелких и точных движений рук, т. к. от задействованных мышц (</w:t>
      </w:r>
      <w:proofErr w:type="spellStart"/>
      <w:r w:rsidRPr="00F1212C">
        <w:rPr>
          <w:sz w:val="28"/>
          <w:szCs w:val="28"/>
        </w:rPr>
        <w:t>сгибательных</w:t>
      </w:r>
      <w:proofErr w:type="spellEnd"/>
      <w:r w:rsidRPr="00F1212C">
        <w:rPr>
          <w:sz w:val="28"/>
          <w:szCs w:val="28"/>
        </w:rPr>
        <w:t xml:space="preserve"> и разгибательных) постоянно поступают импульсы в головной мозг, стимулируя</w:t>
      </w:r>
      <w:r>
        <w:rPr>
          <w:sz w:val="28"/>
          <w:szCs w:val="28"/>
        </w:rPr>
        <w:t xml:space="preserve"> ЦНС и способствуя ее развитию.</w:t>
      </w:r>
    </w:p>
    <w:p w:rsidR="00833024" w:rsidRPr="008948AF" w:rsidRDefault="00833024" w:rsidP="004C62EF">
      <w:pPr>
        <w:pStyle w:val="Default"/>
        <w:tabs>
          <w:tab w:val="left" w:pos="0"/>
        </w:tabs>
        <w:spacing w:line="276" w:lineRule="auto"/>
        <w:rPr>
          <w:b/>
          <w:sz w:val="28"/>
          <w:szCs w:val="28"/>
        </w:rPr>
      </w:pPr>
      <w:r>
        <w:rPr>
          <w:b/>
          <w:sz w:val="28"/>
          <w:szCs w:val="28"/>
        </w:rPr>
        <w:t xml:space="preserve">    </w:t>
      </w:r>
      <w:r w:rsidRPr="00B13A4E">
        <w:rPr>
          <w:b/>
          <w:sz w:val="28"/>
          <w:szCs w:val="28"/>
        </w:rPr>
        <w:t>Цель Программы</w:t>
      </w:r>
      <w:r w:rsidRPr="00B13A4E">
        <w:rPr>
          <w:sz w:val="28"/>
          <w:szCs w:val="28"/>
        </w:rPr>
        <w:t xml:space="preserve"> –</w:t>
      </w:r>
      <w:r>
        <w:rPr>
          <w:sz w:val="28"/>
          <w:szCs w:val="28"/>
        </w:rPr>
        <w:t xml:space="preserve"> формирование правильного уклада и определенных движений</w:t>
      </w:r>
      <w:r w:rsidRPr="00B13A4E">
        <w:rPr>
          <w:sz w:val="28"/>
          <w:szCs w:val="28"/>
        </w:rPr>
        <w:t xml:space="preserve"> органов артикуляционного аппарата, необходимых для правильного </w:t>
      </w:r>
      <w:r>
        <w:rPr>
          <w:sz w:val="28"/>
          <w:szCs w:val="28"/>
        </w:rPr>
        <w:t>звукопроизношения.</w:t>
      </w:r>
    </w:p>
    <w:p w:rsidR="00833024" w:rsidRPr="00B13A4E" w:rsidRDefault="00833024" w:rsidP="004C62EF">
      <w:pPr>
        <w:pStyle w:val="Default"/>
        <w:tabs>
          <w:tab w:val="left" w:pos="0"/>
        </w:tabs>
        <w:spacing w:line="276" w:lineRule="auto"/>
        <w:ind w:firstLine="567"/>
        <w:jc w:val="both"/>
        <w:rPr>
          <w:sz w:val="28"/>
          <w:szCs w:val="28"/>
        </w:rPr>
      </w:pPr>
      <w:r w:rsidRPr="00B13A4E">
        <w:rPr>
          <w:sz w:val="28"/>
          <w:szCs w:val="28"/>
        </w:rPr>
        <w:t xml:space="preserve">Для реализации цели намечены следующие </w:t>
      </w:r>
      <w:r w:rsidRPr="00B13A4E">
        <w:rPr>
          <w:b/>
          <w:i/>
          <w:sz w:val="28"/>
          <w:szCs w:val="28"/>
        </w:rPr>
        <w:t>задачи:</w:t>
      </w:r>
      <w:r w:rsidRPr="00B13A4E">
        <w:rPr>
          <w:sz w:val="28"/>
          <w:szCs w:val="28"/>
        </w:rPr>
        <w:t xml:space="preserve"> </w:t>
      </w:r>
    </w:p>
    <w:p w:rsidR="00833024" w:rsidRPr="00F415C7" w:rsidRDefault="00833024" w:rsidP="004C62EF">
      <w:pPr>
        <w:pStyle w:val="a6"/>
        <w:tabs>
          <w:tab w:val="left" w:pos="0"/>
        </w:tabs>
        <w:rPr>
          <w:rFonts w:ascii="Times New Roman" w:hAnsi="Times New Roman"/>
          <w:sz w:val="28"/>
          <w:szCs w:val="28"/>
          <w:shd w:val="clear" w:color="auto" w:fill="FFFFFF"/>
        </w:rPr>
      </w:pPr>
      <w:r w:rsidRPr="00F415C7">
        <w:rPr>
          <w:rFonts w:ascii="Times New Roman" w:hAnsi="Times New Roman"/>
          <w:color w:val="000000"/>
          <w:sz w:val="28"/>
          <w:szCs w:val="28"/>
        </w:rPr>
        <w:t>1.</w:t>
      </w:r>
      <w:r w:rsidRPr="00F415C7">
        <w:rPr>
          <w:rFonts w:ascii="Times New Roman" w:hAnsi="Times New Roman"/>
          <w:color w:val="000000"/>
        </w:rPr>
        <w:t xml:space="preserve"> </w:t>
      </w:r>
      <w:r w:rsidRPr="00F415C7">
        <w:rPr>
          <w:rFonts w:ascii="Times New Roman" w:hAnsi="Times New Roman"/>
          <w:sz w:val="28"/>
          <w:szCs w:val="28"/>
          <w:shd w:val="clear" w:color="auto" w:fill="FFFFFF"/>
        </w:rPr>
        <w:t>Профилактика нарушений звукопроизношения у детей среднего дошкольного возраста.</w:t>
      </w:r>
    </w:p>
    <w:p w:rsidR="00833024" w:rsidRPr="00F415C7" w:rsidRDefault="00833024" w:rsidP="004C62EF">
      <w:pPr>
        <w:pStyle w:val="a6"/>
        <w:tabs>
          <w:tab w:val="left" w:pos="0"/>
        </w:tabs>
        <w:rPr>
          <w:rFonts w:ascii="Times New Roman" w:hAnsi="Times New Roman"/>
          <w:sz w:val="28"/>
          <w:szCs w:val="28"/>
        </w:rPr>
      </w:pPr>
      <w:r w:rsidRPr="00F415C7">
        <w:rPr>
          <w:rFonts w:ascii="Times New Roman" w:hAnsi="Times New Roman"/>
          <w:color w:val="000000"/>
          <w:sz w:val="28"/>
          <w:szCs w:val="28"/>
        </w:rPr>
        <w:t xml:space="preserve">2. </w:t>
      </w:r>
      <w:r w:rsidRPr="00F415C7">
        <w:rPr>
          <w:rFonts w:ascii="Times New Roman" w:hAnsi="Times New Roman"/>
          <w:sz w:val="28"/>
          <w:szCs w:val="28"/>
          <w:shd w:val="clear" w:color="auto" w:fill="FFFFFF"/>
        </w:rPr>
        <w:t>Развивать подвижность органов периферического речевого аппарата с помощью артикуляционной гимнастики, необходимых для правильного звукопроизношения.</w:t>
      </w:r>
    </w:p>
    <w:p w:rsidR="00833024" w:rsidRPr="00F415C7" w:rsidRDefault="00833024" w:rsidP="004C62EF">
      <w:pPr>
        <w:pStyle w:val="a6"/>
        <w:tabs>
          <w:tab w:val="left" w:pos="0"/>
        </w:tabs>
        <w:rPr>
          <w:rFonts w:ascii="Times New Roman" w:hAnsi="Times New Roman"/>
          <w:sz w:val="28"/>
          <w:szCs w:val="28"/>
        </w:rPr>
      </w:pPr>
      <w:r w:rsidRPr="00F415C7">
        <w:rPr>
          <w:rFonts w:ascii="Times New Roman" w:hAnsi="Times New Roman"/>
          <w:color w:val="000000"/>
          <w:sz w:val="28"/>
          <w:szCs w:val="28"/>
        </w:rPr>
        <w:t xml:space="preserve">3. </w:t>
      </w:r>
      <w:r w:rsidRPr="00F415C7">
        <w:rPr>
          <w:rFonts w:ascii="Times New Roman" w:hAnsi="Times New Roman"/>
          <w:sz w:val="28"/>
          <w:szCs w:val="28"/>
        </w:rPr>
        <w:t>Развивать и активизировать словарь, формировать умение строить фразы различной сложности с соблюдением грамматических норм.</w:t>
      </w:r>
    </w:p>
    <w:p w:rsidR="00833024" w:rsidRPr="00F415C7" w:rsidRDefault="00833024" w:rsidP="004C62EF">
      <w:pPr>
        <w:pStyle w:val="a6"/>
        <w:tabs>
          <w:tab w:val="left" w:pos="0"/>
        </w:tabs>
        <w:rPr>
          <w:rFonts w:ascii="Times New Roman" w:hAnsi="Times New Roman"/>
          <w:color w:val="000000"/>
          <w:sz w:val="28"/>
          <w:szCs w:val="28"/>
        </w:rPr>
      </w:pPr>
      <w:r w:rsidRPr="00F415C7">
        <w:rPr>
          <w:rFonts w:ascii="Times New Roman" w:hAnsi="Times New Roman"/>
          <w:sz w:val="28"/>
          <w:szCs w:val="28"/>
        </w:rPr>
        <w:t>4.</w:t>
      </w:r>
      <w:r>
        <w:rPr>
          <w:rFonts w:ascii="Times New Roman" w:hAnsi="Times New Roman"/>
          <w:sz w:val="28"/>
          <w:szCs w:val="28"/>
        </w:rPr>
        <w:t xml:space="preserve"> </w:t>
      </w:r>
      <w:r w:rsidRPr="00F415C7">
        <w:rPr>
          <w:rFonts w:ascii="Times New Roman" w:hAnsi="Times New Roman"/>
          <w:sz w:val="28"/>
          <w:szCs w:val="28"/>
        </w:rPr>
        <w:t>Развивать фонематический слух.</w:t>
      </w:r>
    </w:p>
    <w:p w:rsidR="00182AEE" w:rsidRDefault="00833024" w:rsidP="004C62EF">
      <w:pPr>
        <w:pStyle w:val="a6"/>
        <w:tabs>
          <w:tab w:val="left" w:pos="0"/>
        </w:tabs>
        <w:rPr>
          <w:rFonts w:ascii="Times New Roman" w:hAnsi="Times New Roman"/>
          <w:color w:val="000000"/>
          <w:sz w:val="28"/>
          <w:szCs w:val="28"/>
        </w:rPr>
      </w:pPr>
      <w:r w:rsidRPr="00F415C7">
        <w:rPr>
          <w:rFonts w:ascii="Times New Roman" w:hAnsi="Times New Roman"/>
          <w:color w:val="000000"/>
          <w:sz w:val="28"/>
          <w:szCs w:val="28"/>
        </w:rPr>
        <w:t>5. Воспитывать эмоционально-волевую сферу, развивать восприятие, внимание, память, мышление.</w:t>
      </w:r>
    </w:p>
    <w:p w:rsidR="00833024" w:rsidRPr="00F415C7" w:rsidRDefault="00273385" w:rsidP="004C62EF">
      <w:pPr>
        <w:pStyle w:val="a6"/>
        <w:tabs>
          <w:tab w:val="left" w:pos="0"/>
        </w:tabs>
        <w:rPr>
          <w:rFonts w:ascii="Times New Roman" w:hAnsi="Times New Roman"/>
          <w:color w:val="000000"/>
          <w:sz w:val="28"/>
          <w:szCs w:val="28"/>
        </w:rPr>
      </w:pPr>
      <w:r>
        <w:rPr>
          <w:rFonts w:ascii="Times New Roman" w:hAnsi="Times New Roman"/>
          <w:color w:val="000000"/>
          <w:sz w:val="28"/>
          <w:szCs w:val="28"/>
        </w:rPr>
        <w:t xml:space="preserve"> </w:t>
      </w:r>
      <w:r w:rsidR="00833024" w:rsidRPr="00F415C7">
        <w:rPr>
          <w:rFonts w:ascii="Times New Roman" w:hAnsi="Times New Roman"/>
          <w:color w:val="000000"/>
          <w:sz w:val="28"/>
          <w:szCs w:val="28"/>
        </w:rPr>
        <w:t>6. Развивать общую и мелкую моторику.</w:t>
      </w:r>
    </w:p>
    <w:p w:rsidR="00884399" w:rsidRDefault="00884399" w:rsidP="004C62EF">
      <w:pPr>
        <w:tabs>
          <w:tab w:val="left" w:pos="0"/>
        </w:tabs>
        <w:jc w:val="center"/>
        <w:rPr>
          <w:rFonts w:ascii="Times New Roman" w:hAnsi="Times New Roman" w:cs="Times New Roman"/>
        </w:rPr>
      </w:pPr>
    </w:p>
    <w:p w:rsidR="004C62EF" w:rsidRDefault="004C62EF" w:rsidP="004C62EF">
      <w:pPr>
        <w:tabs>
          <w:tab w:val="left" w:pos="0"/>
        </w:tabs>
        <w:spacing w:line="240" w:lineRule="atLeast"/>
        <w:jc w:val="center"/>
        <w:rPr>
          <w:rFonts w:ascii="Times New Roman" w:hAnsi="Times New Roman" w:cs="Times New Roman"/>
          <w:b/>
          <w:color w:val="000000"/>
          <w:sz w:val="28"/>
          <w:szCs w:val="28"/>
          <w:shd w:val="clear" w:color="auto" w:fill="FAFAFA"/>
        </w:rPr>
      </w:pPr>
    </w:p>
    <w:p w:rsidR="004C62EF" w:rsidRDefault="004C62EF" w:rsidP="004C62EF">
      <w:pPr>
        <w:tabs>
          <w:tab w:val="left" w:pos="0"/>
        </w:tabs>
        <w:spacing w:line="240" w:lineRule="atLeast"/>
        <w:jc w:val="center"/>
        <w:rPr>
          <w:rFonts w:ascii="Times New Roman" w:hAnsi="Times New Roman" w:cs="Times New Roman"/>
          <w:b/>
          <w:color w:val="000000"/>
          <w:sz w:val="28"/>
          <w:szCs w:val="28"/>
          <w:shd w:val="clear" w:color="auto" w:fill="FAFAFA"/>
        </w:rPr>
      </w:pPr>
    </w:p>
    <w:p w:rsidR="004C62EF" w:rsidRDefault="004C62EF" w:rsidP="004C62EF">
      <w:pPr>
        <w:tabs>
          <w:tab w:val="left" w:pos="0"/>
        </w:tabs>
        <w:spacing w:line="240" w:lineRule="atLeast"/>
        <w:jc w:val="center"/>
        <w:rPr>
          <w:rFonts w:ascii="Times New Roman" w:hAnsi="Times New Roman" w:cs="Times New Roman"/>
          <w:b/>
          <w:color w:val="000000"/>
          <w:sz w:val="28"/>
          <w:szCs w:val="28"/>
          <w:shd w:val="clear" w:color="auto" w:fill="FAFAFA"/>
        </w:rPr>
      </w:pPr>
    </w:p>
    <w:p w:rsidR="006C5FF3" w:rsidRDefault="006C5FF3" w:rsidP="00F66C22">
      <w:pPr>
        <w:tabs>
          <w:tab w:val="left" w:pos="0"/>
        </w:tabs>
        <w:rPr>
          <w:rFonts w:ascii="Times New Roman" w:hAnsi="Times New Roman" w:cs="Times New Roman"/>
          <w:b/>
          <w:bCs/>
          <w:sz w:val="28"/>
          <w:szCs w:val="28"/>
        </w:rPr>
      </w:pPr>
    </w:p>
    <w:p w:rsidR="00F40687" w:rsidRDefault="00F40687" w:rsidP="00F40687">
      <w:pPr>
        <w:tabs>
          <w:tab w:val="left" w:pos="0"/>
        </w:tabs>
        <w:rPr>
          <w:rFonts w:ascii="Times New Roman" w:hAnsi="Times New Roman" w:cs="Times New Roman"/>
          <w:b/>
          <w:bCs/>
          <w:sz w:val="28"/>
          <w:szCs w:val="28"/>
        </w:rPr>
      </w:pPr>
    </w:p>
    <w:p w:rsidR="006C5FF3" w:rsidRPr="00492BA6" w:rsidRDefault="006C5FF3" w:rsidP="00F40687">
      <w:pPr>
        <w:tabs>
          <w:tab w:val="left" w:pos="0"/>
        </w:tabs>
        <w:jc w:val="center"/>
        <w:rPr>
          <w:rFonts w:ascii="Times New Roman" w:hAnsi="Times New Roman" w:cs="Times New Roman"/>
          <w:b/>
          <w:sz w:val="28"/>
          <w:szCs w:val="28"/>
        </w:rPr>
      </w:pPr>
      <w:r w:rsidRPr="00492BA6">
        <w:rPr>
          <w:rFonts w:ascii="Times New Roman" w:hAnsi="Times New Roman" w:cs="Times New Roman"/>
          <w:b/>
          <w:bCs/>
          <w:sz w:val="28"/>
          <w:szCs w:val="28"/>
        </w:rPr>
        <w:lastRenderedPageBreak/>
        <w:t>ПОЯСНИТЕЛЬНАЯ ЗАПИСКА</w:t>
      </w:r>
    </w:p>
    <w:p w:rsidR="006C5FF3" w:rsidRDefault="006C5FF3" w:rsidP="004C62EF">
      <w:pPr>
        <w:pStyle w:val="Default"/>
        <w:tabs>
          <w:tab w:val="left" w:pos="0"/>
        </w:tabs>
        <w:jc w:val="center"/>
        <w:rPr>
          <w:sz w:val="23"/>
          <w:szCs w:val="23"/>
        </w:rPr>
      </w:pPr>
    </w:p>
    <w:p w:rsidR="006C5FF3" w:rsidRPr="00492BA6" w:rsidRDefault="006C5FF3" w:rsidP="00F66C22">
      <w:pPr>
        <w:pStyle w:val="Default"/>
        <w:tabs>
          <w:tab w:val="left" w:pos="0"/>
        </w:tabs>
        <w:ind w:firstLine="567"/>
        <w:jc w:val="both"/>
        <w:rPr>
          <w:sz w:val="28"/>
          <w:szCs w:val="28"/>
        </w:rPr>
      </w:pPr>
      <w:r>
        <w:rPr>
          <w:sz w:val="28"/>
          <w:szCs w:val="28"/>
        </w:rPr>
        <w:t xml:space="preserve">Программа дополнительного образования </w:t>
      </w:r>
      <w:r w:rsidRPr="00492BA6">
        <w:rPr>
          <w:sz w:val="28"/>
          <w:szCs w:val="28"/>
        </w:rPr>
        <w:t>по</w:t>
      </w:r>
      <w:r>
        <w:rPr>
          <w:sz w:val="28"/>
          <w:szCs w:val="28"/>
        </w:rPr>
        <w:t xml:space="preserve"> обучению детей</w:t>
      </w:r>
      <w:r w:rsidRPr="00492BA6">
        <w:rPr>
          <w:sz w:val="28"/>
          <w:szCs w:val="28"/>
        </w:rPr>
        <w:t xml:space="preserve"> шахматам </w:t>
      </w:r>
      <w:r w:rsidRPr="00B441DE">
        <w:rPr>
          <w:b/>
          <w:sz w:val="28"/>
          <w:szCs w:val="28"/>
        </w:rPr>
        <w:t>«Юные шахматисты»</w:t>
      </w:r>
      <w:r w:rsidRPr="00492BA6">
        <w:rPr>
          <w:sz w:val="28"/>
          <w:szCs w:val="28"/>
        </w:rPr>
        <w:t xml:space="preserve"> для старшего дошкольного возраста </w:t>
      </w:r>
    </w:p>
    <w:p w:rsidR="006C5FF3" w:rsidRPr="00492BA6" w:rsidRDefault="006C5FF3" w:rsidP="004C62EF">
      <w:pPr>
        <w:pStyle w:val="Default"/>
        <w:tabs>
          <w:tab w:val="left" w:pos="0"/>
        </w:tabs>
        <w:ind w:firstLine="567"/>
        <w:jc w:val="both"/>
        <w:rPr>
          <w:sz w:val="28"/>
          <w:szCs w:val="28"/>
        </w:rPr>
      </w:pPr>
      <w:r w:rsidRPr="00492BA6">
        <w:rPr>
          <w:b/>
          <w:bCs/>
          <w:sz w:val="28"/>
          <w:szCs w:val="28"/>
        </w:rPr>
        <w:t xml:space="preserve">Актуальность программы. </w:t>
      </w:r>
      <w:r w:rsidRPr="00492BA6">
        <w:rPr>
          <w:sz w:val="28"/>
          <w:szCs w:val="28"/>
        </w:rPr>
        <w:t xml:space="preserve">Шахматы играют огромную роль в воспитании человека. Они вырабатывают умение вести точные и глубокие расчёты, требующие предприимчивости, дальновидности, смелости, хладнокровия дерзости, настойчивости и изобретательности, фантазии, а также формируют волю к победе в напряжённой спортивной борьбе. В.В. Путин в послании участникам чемпионата мира по шахматам сказал: «Шахматы это не просто спорт – они делают человека мудрее и дальновиднее, помогают объективнее оценивать сложившуюся ситуацию, просчитать на несколько «ходов» вперёд». Благодаря этой игре дети учатся быть терпеливыми, усидчивыми, настойчивыми в достижении поставленной цели, вырабатывают в себе работоспособность, умение решать логические задачи в условиях дефицита времени, тренируют память, учатся самодисциплине. Программа ориентирована на воспитание моральных и волевых качеств, а так же поможет дошкольникам освоить первоначальные азы шахмат. </w:t>
      </w:r>
    </w:p>
    <w:p w:rsidR="006C5FF3" w:rsidRPr="00492BA6" w:rsidRDefault="006C5FF3" w:rsidP="004C62EF">
      <w:pPr>
        <w:pStyle w:val="Default"/>
        <w:tabs>
          <w:tab w:val="left" w:pos="0"/>
        </w:tabs>
        <w:jc w:val="both"/>
        <w:rPr>
          <w:sz w:val="28"/>
          <w:szCs w:val="28"/>
        </w:rPr>
      </w:pPr>
      <w:r w:rsidRPr="00492BA6">
        <w:rPr>
          <w:b/>
          <w:bCs/>
          <w:sz w:val="28"/>
          <w:szCs w:val="28"/>
        </w:rPr>
        <w:t>Цель данной программы</w:t>
      </w:r>
      <w:r w:rsidRPr="00492BA6">
        <w:rPr>
          <w:sz w:val="28"/>
          <w:szCs w:val="28"/>
        </w:rPr>
        <w:t xml:space="preserve">: стимулирование социально-личностного развития ребёнка, его творческих способностей. </w:t>
      </w:r>
    </w:p>
    <w:p w:rsidR="006C5FF3" w:rsidRPr="00492BA6" w:rsidRDefault="006C5FF3" w:rsidP="004C62EF">
      <w:pPr>
        <w:pStyle w:val="Default"/>
        <w:tabs>
          <w:tab w:val="left" w:pos="0"/>
        </w:tabs>
        <w:jc w:val="both"/>
        <w:rPr>
          <w:sz w:val="28"/>
          <w:szCs w:val="28"/>
        </w:rPr>
      </w:pPr>
      <w:r w:rsidRPr="00492BA6">
        <w:rPr>
          <w:sz w:val="28"/>
          <w:szCs w:val="28"/>
        </w:rPr>
        <w:t xml:space="preserve">Реализация программы предполагает решение следующих </w:t>
      </w:r>
      <w:r w:rsidRPr="00492BA6">
        <w:rPr>
          <w:b/>
          <w:bCs/>
          <w:sz w:val="28"/>
          <w:szCs w:val="28"/>
        </w:rPr>
        <w:t xml:space="preserve">образовательных и воспитательных задач: </w:t>
      </w:r>
    </w:p>
    <w:p w:rsidR="006C5FF3" w:rsidRPr="00492BA6" w:rsidRDefault="006C5FF3" w:rsidP="004C62EF">
      <w:pPr>
        <w:pStyle w:val="Default"/>
        <w:tabs>
          <w:tab w:val="left" w:pos="0"/>
        </w:tabs>
        <w:jc w:val="both"/>
        <w:rPr>
          <w:sz w:val="28"/>
          <w:szCs w:val="28"/>
        </w:rPr>
      </w:pPr>
      <w:r w:rsidRPr="00492BA6">
        <w:rPr>
          <w:i/>
          <w:iCs/>
          <w:sz w:val="28"/>
          <w:szCs w:val="28"/>
        </w:rPr>
        <w:t xml:space="preserve">Образовательная: </w:t>
      </w:r>
    </w:p>
    <w:p w:rsidR="006C5FF3" w:rsidRPr="00492BA6" w:rsidRDefault="006C5FF3" w:rsidP="004C62EF">
      <w:pPr>
        <w:pStyle w:val="Default"/>
        <w:tabs>
          <w:tab w:val="left" w:pos="0"/>
        </w:tabs>
        <w:jc w:val="both"/>
        <w:rPr>
          <w:sz w:val="28"/>
          <w:szCs w:val="28"/>
        </w:rPr>
      </w:pPr>
      <w:r w:rsidRPr="00492BA6">
        <w:rPr>
          <w:sz w:val="28"/>
          <w:szCs w:val="28"/>
        </w:rPr>
        <w:t xml:space="preserve">Расширить кругозор, пополнить знания, активизировать мыслительную деятельность дошкольника, учить ориентироваться на плоскости, тренировать логическое мышление и память, наблюдательность и внимание. </w:t>
      </w:r>
    </w:p>
    <w:p w:rsidR="00204C16" w:rsidRPr="00CB1183" w:rsidRDefault="006C5FF3" w:rsidP="00204C16">
      <w:pPr>
        <w:pStyle w:val="Default"/>
        <w:pageBreakBefore/>
        <w:tabs>
          <w:tab w:val="left" w:pos="0"/>
        </w:tabs>
        <w:rPr>
          <w:b/>
          <w:sz w:val="28"/>
          <w:szCs w:val="28"/>
        </w:rPr>
      </w:pPr>
      <w:r w:rsidRPr="00492BA6">
        <w:rPr>
          <w:i/>
          <w:iCs/>
          <w:sz w:val="28"/>
          <w:szCs w:val="28"/>
        </w:rPr>
        <w:lastRenderedPageBreak/>
        <w:t xml:space="preserve">Воспитательная: </w:t>
      </w:r>
      <w:r w:rsidR="00652B48" w:rsidRPr="00492BA6">
        <w:rPr>
          <w:sz w:val="28"/>
          <w:szCs w:val="28"/>
        </w:rPr>
        <w:t>Выработать у ребенка настойчивость, выдержку, волю, спокойствие, уверенность в своих силах и стойкий характер</w:t>
      </w:r>
      <w:r w:rsidR="00652B48">
        <w:rPr>
          <w:sz w:val="28"/>
          <w:szCs w:val="28"/>
        </w:rPr>
        <w:t>.</w:t>
      </w:r>
      <w:r w:rsidR="00204C16" w:rsidRPr="00204C16">
        <w:rPr>
          <w:i/>
          <w:iCs/>
          <w:sz w:val="28"/>
          <w:szCs w:val="28"/>
        </w:rPr>
        <w:t xml:space="preserve"> </w:t>
      </w:r>
      <w:r w:rsidR="00204C16">
        <w:rPr>
          <w:i/>
          <w:iCs/>
          <w:sz w:val="28"/>
          <w:szCs w:val="28"/>
        </w:rPr>
        <w:t>Р</w:t>
      </w:r>
      <w:r w:rsidR="00204C16" w:rsidRPr="00492BA6">
        <w:rPr>
          <w:i/>
          <w:iCs/>
          <w:sz w:val="28"/>
          <w:szCs w:val="28"/>
        </w:rPr>
        <w:t>азвивающая:</w:t>
      </w:r>
      <w:r w:rsidR="00204C16">
        <w:rPr>
          <w:i/>
          <w:iCs/>
          <w:sz w:val="28"/>
          <w:szCs w:val="28"/>
        </w:rPr>
        <w:t xml:space="preserve">                                                                                               </w:t>
      </w:r>
      <w:r w:rsidR="00204C16" w:rsidRPr="00492BA6">
        <w:rPr>
          <w:i/>
          <w:iCs/>
          <w:sz w:val="28"/>
          <w:szCs w:val="28"/>
        </w:rPr>
        <w:t xml:space="preserve"> </w:t>
      </w:r>
      <w:r w:rsidR="00204C16">
        <w:rPr>
          <w:i/>
          <w:iCs/>
          <w:sz w:val="28"/>
          <w:szCs w:val="28"/>
        </w:rPr>
        <w:t xml:space="preserve">                  </w:t>
      </w:r>
      <w:r w:rsidR="00204C16" w:rsidRPr="00492BA6">
        <w:rPr>
          <w:sz w:val="28"/>
          <w:szCs w:val="28"/>
        </w:rPr>
        <w:t xml:space="preserve">Окунуть детей в мир сказок и превращений обыкновенной доски и фигур </w:t>
      </w:r>
      <w:proofErr w:type="gramStart"/>
      <w:r w:rsidR="00204C16" w:rsidRPr="00492BA6">
        <w:rPr>
          <w:sz w:val="28"/>
          <w:szCs w:val="28"/>
        </w:rPr>
        <w:t>в</w:t>
      </w:r>
      <w:proofErr w:type="gramEnd"/>
      <w:r w:rsidR="00204C16" w:rsidRPr="00492BA6">
        <w:rPr>
          <w:sz w:val="28"/>
          <w:szCs w:val="28"/>
        </w:rPr>
        <w:t xml:space="preserve"> волшебные, заинтересовать красотой и изяществом отдельных ходов, шахматных комбинаций. Научить находить в </w:t>
      </w:r>
      <w:proofErr w:type="gramStart"/>
      <w:r w:rsidR="00204C16" w:rsidRPr="00492BA6">
        <w:rPr>
          <w:sz w:val="28"/>
          <w:szCs w:val="28"/>
        </w:rPr>
        <w:t>обыкновенном</w:t>
      </w:r>
      <w:proofErr w:type="gramEnd"/>
      <w:r w:rsidR="00204C16" w:rsidRPr="00492BA6">
        <w:rPr>
          <w:sz w:val="28"/>
          <w:szCs w:val="28"/>
        </w:rPr>
        <w:t xml:space="preserve"> – необыкновенное, получать эстетическое наслаждение, восхищаться удивительной игрой. Обогащать детскую фантазию. Помочь детям стать сильными духом, преодолеть себя, достичь вершин мастерства. Воспитывать лидерство, стремление стать первым, завоевывать высшие награды и титулы. Развивать организованность, гармоничное физическое и интеллектуальное развитие через длительные тренировки для поддержания формы, самообладания и</w:t>
      </w:r>
      <w:r w:rsidR="00204C16">
        <w:rPr>
          <w:sz w:val="28"/>
          <w:szCs w:val="28"/>
        </w:rPr>
        <w:t xml:space="preserve"> </w:t>
      </w:r>
      <w:r w:rsidR="00204C16" w:rsidRPr="00492BA6">
        <w:rPr>
          <w:sz w:val="28"/>
          <w:szCs w:val="28"/>
        </w:rPr>
        <w:t xml:space="preserve">эмоциональной устойчивости. </w:t>
      </w:r>
      <w:r w:rsidR="00204C16">
        <w:rPr>
          <w:sz w:val="28"/>
          <w:szCs w:val="28"/>
        </w:rPr>
        <w:t xml:space="preserve">                                                                                                           </w:t>
      </w:r>
      <w:r w:rsidR="00204C16" w:rsidRPr="00492BA6">
        <w:rPr>
          <w:b/>
          <w:bCs/>
          <w:sz w:val="28"/>
          <w:szCs w:val="28"/>
        </w:rPr>
        <w:t xml:space="preserve">Объем и реализация </w:t>
      </w:r>
      <w:r w:rsidR="00204C16" w:rsidRPr="00CB1183">
        <w:rPr>
          <w:b/>
          <w:sz w:val="28"/>
          <w:szCs w:val="28"/>
        </w:rPr>
        <w:t>программы дополнительного образования</w:t>
      </w:r>
    </w:p>
    <w:p w:rsidR="00204C16" w:rsidRPr="00492BA6" w:rsidRDefault="00204C16" w:rsidP="00204C16">
      <w:pPr>
        <w:pStyle w:val="Default"/>
        <w:tabs>
          <w:tab w:val="left" w:pos="0"/>
        </w:tabs>
        <w:jc w:val="both"/>
        <w:rPr>
          <w:sz w:val="28"/>
          <w:szCs w:val="28"/>
        </w:rPr>
      </w:pPr>
      <w:r>
        <w:rPr>
          <w:sz w:val="28"/>
          <w:szCs w:val="28"/>
        </w:rPr>
        <w:t>Программа дополнительного образования рассчитана на один год обучения для детей подготовительного</w:t>
      </w:r>
      <w:r w:rsidRPr="00492BA6">
        <w:rPr>
          <w:sz w:val="28"/>
          <w:szCs w:val="28"/>
        </w:rPr>
        <w:t xml:space="preserve"> дошкольного возраста, с проведением одного занятия</w:t>
      </w:r>
      <w:r>
        <w:rPr>
          <w:sz w:val="28"/>
          <w:szCs w:val="28"/>
        </w:rPr>
        <w:t xml:space="preserve"> (30 минут)</w:t>
      </w:r>
      <w:r w:rsidRPr="00492BA6">
        <w:rPr>
          <w:sz w:val="28"/>
          <w:szCs w:val="28"/>
        </w:rPr>
        <w:t xml:space="preserve"> в неделю во второй половине дня. </w:t>
      </w:r>
    </w:p>
    <w:p w:rsidR="00204C16" w:rsidRPr="00492BA6" w:rsidRDefault="00204C16" w:rsidP="00204C16">
      <w:pPr>
        <w:pStyle w:val="Default"/>
        <w:tabs>
          <w:tab w:val="left" w:pos="0"/>
        </w:tabs>
        <w:jc w:val="both"/>
        <w:rPr>
          <w:sz w:val="28"/>
          <w:szCs w:val="28"/>
        </w:rPr>
      </w:pPr>
      <w:r w:rsidRPr="00492BA6">
        <w:rPr>
          <w:sz w:val="28"/>
          <w:szCs w:val="28"/>
        </w:rPr>
        <w:t xml:space="preserve">В центре внимания находиться личность ребенка. Дети через игру в шахматы имеют возможность осуществить свои интересы, планы, замыслы. </w:t>
      </w:r>
    </w:p>
    <w:p w:rsidR="00204C16" w:rsidRPr="00492BA6" w:rsidRDefault="00204C16" w:rsidP="00204C16">
      <w:pPr>
        <w:pStyle w:val="Default"/>
        <w:tabs>
          <w:tab w:val="left" w:pos="0"/>
        </w:tabs>
        <w:jc w:val="both"/>
        <w:rPr>
          <w:sz w:val="28"/>
          <w:szCs w:val="28"/>
        </w:rPr>
      </w:pPr>
    </w:p>
    <w:p w:rsidR="00204C16" w:rsidRPr="00492BA6" w:rsidRDefault="00204C16" w:rsidP="00204C16">
      <w:pPr>
        <w:pStyle w:val="Default"/>
        <w:tabs>
          <w:tab w:val="left" w:pos="0"/>
        </w:tabs>
        <w:jc w:val="both"/>
        <w:rPr>
          <w:sz w:val="28"/>
          <w:szCs w:val="28"/>
        </w:rPr>
      </w:pPr>
    </w:p>
    <w:p w:rsidR="002F5100" w:rsidRDefault="002F5100" w:rsidP="004C62EF">
      <w:pPr>
        <w:tabs>
          <w:tab w:val="left" w:pos="0"/>
        </w:tabs>
        <w:rPr>
          <w:rFonts w:ascii="Times New Roman" w:hAnsi="Times New Roman" w:cs="Times New Roman"/>
        </w:rPr>
      </w:pPr>
    </w:p>
    <w:p w:rsidR="006A76C6" w:rsidRDefault="006A76C6" w:rsidP="004C62EF">
      <w:pPr>
        <w:shd w:val="clear" w:color="auto" w:fill="FFFFFF"/>
        <w:tabs>
          <w:tab w:val="left" w:pos="0"/>
        </w:tabs>
        <w:spacing w:after="0" w:line="240" w:lineRule="auto"/>
        <w:jc w:val="both"/>
        <w:rPr>
          <w:rFonts w:ascii="Times New Roman" w:eastAsia="Times New Roman" w:hAnsi="Times New Roman" w:cs="Times New Roman"/>
          <w:color w:val="000000"/>
          <w:sz w:val="28"/>
          <w:szCs w:val="28"/>
        </w:rPr>
      </w:pPr>
    </w:p>
    <w:p w:rsidR="006C4672" w:rsidRPr="006C4672" w:rsidRDefault="006C4672" w:rsidP="004C62EF">
      <w:pPr>
        <w:tabs>
          <w:tab w:val="left" w:pos="0"/>
        </w:tabs>
        <w:spacing w:before="71"/>
        <w:ind w:left="3924"/>
        <w:rPr>
          <w:rFonts w:ascii="Times New Roman" w:hAnsi="Times New Roman" w:cs="Times New Roman"/>
          <w:b/>
          <w:sz w:val="32"/>
        </w:rPr>
      </w:pPr>
      <w:r w:rsidRPr="006C4672">
        <w:rPr>
          <w:rFonts w:ascii="Times New Roman" w:hAnsi="Times New Roman" w:cs="Times New Roman"/>
          <w:b/>
          <w:sz w:val="32"/>
        </w:rPr>
        <w:t>Пояснительная записка</w:t>
      </w:r>
    </w:p>
    <w:p w:rsidR="006C4672" w:rsidRDefault="006C4672" w:rsidP="00F66C22">
      <w:pPr>
        <w:pStyle w:val="Default"/>
        <w:tabs>
          <w:tab w:val="left" w:pos="0"/>
        </w:tabs>
        <w:ind w:firstLine="567"/>
        <w:jc w:val="both"/>
        <w:rPr>
          <w:sz w:val="28"/>
          <w:szCs w:val="28"/>
        </w:rPr>
      </w:pPr>
      <w:r>
        <w:rPr>
          <w:sz w:val="28"/>
          <w:szCs w:val="28"/>
        </w:rPr>
        <w:t xml:space="preserve">Адаптированная программа дополнительного образования </w:t>
      </w:r>
      <w:r w:rsidRPr="00B441DE">
        <w:rPr>
          <w:b/>
          <w:sz w:val="28"/>
          <w:szCs w:val="28"/>
        </w:rPr>
        <w:t xml:space="preserve">«Весёлая </w:t>
      </w:r>
      <w:proofErr w:type="spellStart"/>
      <w:r w:rsidRPr="00B441DE">
        <w:rPr>
          <w:b/>
          <w:sz w:val="28"/>
          <w:szCs w:val="28"/>
        </w:rPr>
        <w:t>логоритмика</w:t>
      </w:r>
      <w:proofErr w:type="spellEnd"/>
      <w:r w:rsidRPr="00B441DE">
        <w:rPr>
          <w:b/>
          <w:sz w:val="28"/>
          <w:szCs w:val="28"/>
        </w:rPr>
        <w:t xml:space="preserve">» </w:t>
      </w:r>
    </w:p>
    <w:p w:rsidR="006C4672" w:rsidRDefault="006C4672" w:rsidP="004C62EF">
      <w:pPr>
        <w:pStyle w:val="a8"/>
        <w:tabs>
          <w:tab w:val="left" w:pos="0"/>
        </w:tabs>
        <w:spacing w:before="1"/>
        <w:ind w:left="0" w:firstLine="567"/>
        <w:jc w:val="both"/>
        <w:rPr>
          <w:lang w:val="ru-RU"/>
        </w:rPr>
      </w:pPr>
      <w:r w:rsidRPr="006C4672">
        <w:rPr>
          <w:lang w:val="ru-RU"/>
        </w:rPr>
        <w:t xml:space="preserve"> Развитие и своевременная коррекция речи </w:t>
      </w:r>
      <w:r w:rsidRPr="006C4672">
        <w:rPr>
          <w:spacing w:val="-4"/>
          <w:lang w:val="ru-RU"/>
        </w:rPr>
        <w:t>дошкольников</w:t>
      </w:r>
      <w:r w:rsidRPr="006C4672">
        <w:rPr>
          <w:spacing w:val="62"/>
          <w:lang w:val="ru-RU"/>
        </w:rPr>
        <w:t xml:space="preserve"> </w:t>
      </w:r>
      <w:r w:rsidRPr="006C4672">
        <w:rPr>
          <w:lang w:val="ru-RU"/>
        </w:rPr>
        <w:t xml:space="preserve">является </w:t>
      </w:r>
      <w:r w:rsidRPr="006C4672">
        <w:rPr>
          <w:b/>
          <w:lang w:val="ru-RU"/>
        </w:rPr>
        <w:t xml:space="preserve">актуальной задачей </w:t>
      </w:r>
      <w:r w:rsidRPr="006C4672">
        <w:rPr>
          <w:lang w:val="ru-RU"/>
        </w:rPr>
        <w:t xml:space="preserve">для успешной </w:t>
      </w:r>
      <w:r w:rsidRPr="006C4672">
        <w:rPr>
          <w:spacing w:val="-3"/>
          <w:lang w:val="ru-RU"/>
        </w:rPr>
        <w:t xml:space="preserve">подготовки </w:t>
      </w:r>
      <w:r w:rsidRPr="006C4672">
        <w:rPr>
          <w:lang w:val="ru-RU"/>
        </w:rPr>
        <w:t xml:space="preserve">детей к </w:t>
      </w:r>
      <w:r w:rsidRPr="006C4672">
        <w:rPr>
          <w:spacing w:val="-4"/>
          <w:lang w:val="ru-RU"/>
        </w:rPr>
        <w:t xml:space="preserve">школе.  </w:t>
      </w:r>
      <w:r w:rsidRPr="006C4672">
        <w:rPr>
          <w:lang w:val="ru-RU"/>
        </w:rPr>
        <w:t xml:space="preserve">Педагогам </w:t>
      </w:r>
      <w:r w:rsidRPr="006C4672">
        <w:rPr>
          <w:spacing w:val="-4"/>
          <w:lang w:val="ru-RU"/>
        </w:rPr>
        <w:t>необходимо</w:t>
      </w:r>
      <w:r w:rsidRPr="006C4672">
        <w:rPr>
          <w:spacing w:val="62"/>
          <w:lang w:val="ru-RU"/>
        </w:rPr>
        <w:t xml:space="preserve"> </w:t>
      </w:r>
      <w:r w:rsidRPr="006C4672">
        <w:rPr>
          <w:spacing w:val="-3"/>
          <w:lang w:val="ru-RU"/>
        </w:rPr>
        <w:t xml:space="preserve">искать </w:t>
      </w:r>
      <w:r w:rsidRPr="006C4672">
        <w:rPr>
          <w:lang w:val="ru-RU"/>
        </w:rPr>
        <w:t xml:space="preserve">новые, более эффективные и интересные детям формы коррекции и профилактики речевых расстройств. Одним из средств оздоровления речи является </w:t>
      </w:r>
      <w:r w:rsidRPr="006C4672">
        <w:rPr>
          <w:b/>
          <w:lang w:val="ru-RU"/>
        </w:rPr>
        <w:t xml:space="preserve">логопедическая ритмика. </w:t>
      </w:r>
      <w:proofErr w:type="spellStart"/>
      <w:r w:rsidRPr="006C4672">
        <w:rPr>
          <w:lang w:val="ru-RU"/>
        </w:rPr>
        <w:t>Логоритмика</w:t>
      </w:r>
      <w:proofErr w:type="spellEnd"/>
      <w:r w:rsidRPr="006C4672">
        <w:rPr>
          <w:lang w:val="ru-RU"/>
        </w:rPr>
        <w:t xml:space="preserve"> - это сочетание движений, музыки и слова с целью развития и совершенствования всей моторной сферы, а также развития речевых возможностей детей, формирования чувства ритма. </w:t>
      </w:r>
      <w:proofErr w:type="spellStart"/>
      <w:r w:rsidRPr="006C4672">
        <w:rPr>
          <w:lang w:val="ru-RU"/>
        </w:rPr>
        <w:t>Логоритмика</w:t>
      </w:r>
      <w:proofErr w:type="spellEnd"/>
      <w:r w:rsidRPr="006C4672">
        <w:rPr>
          <w:lang w:val="ru-RU"/>
        </w:rPr>
        <w:t xml:space="preserve"> является наиболее эмоциональным звеном логопедической работы, она сочетает формирование речевых </w:t>
      </w:r>
      <w:r w:rsidRPr="006C4672">
        <w:rPr>
          <w:spacing w:val="-4"/>
          <w:lang w:val="ru-RU"/>
        </w:rPr>
        <w:t>компонентов</w:t>
      </w:r>
      <w:r w:rsidRPr="006C4672">
        <w:rPr>
          <w:spacing w:val="62"/>
          <w:lang w:val="ru-RU"/>
        </w:rPr>
        <w:t xml:space="preserve"> </w:t>
      </w:r>
      <w:r w:rsidRPr="006C4672">
        <w:rPr>
          <w:lang w:val="ru-RU"/>
        </w:rPr>
        <w:t xml:space="preserve">с развитием сенсорных и двигательных способностей детей. Под влиянием занятий логопедической </w:t>
      </w:r>
      <w:r w:rsidRPr="006C4672">
        <w:rPr>
          <w:spacing w:val="-3"/>
          <w:lang w:val="ru-RU"/>
        </w:rPr>
        <w:t xml:space="preserve">ритмикой </w:t>
      </w:r>
      <w:r w:rsidRPr="006C4672">
        <w:rPr>
          <w:lang w:val="ru-RU"/>
        </w:rPr>
        <w:t xml:space="preserve">у детей </w:t>
      </w:r>
      <w:r w:rsidRPr="006C4672">
        <w:rPr>
          <w:spacing w:val="-3"/>
          <w:lang w:val="ru-RU"/>
        </w:rPr>
        <w:t xml:space="preserve">дошкольного </w:t>
      </w:r>
      <w:r w:rsidRPr="006C4672">
        <w:rPr>
          <w:lang w:val="ru-RU"/>
        </w:rPr>
        <w:t xml:space="preserve">возраста </w:t>
      </w:r>
      <w:r w:rsidRPr="006C4672">
        <w:rPr>
          <w:spacing w:val="-3"/>
          <w:lang w:val="ru-RU"/>
        </w:rPr>
        <w:t xml:space="preserve">происходят </w:t>
      </w:r>
      <w:r w:rsidRPr="006C4672">
        <w:rPr>
          <w:lang w:val="ru-RU"/>
        </w:rPr>
        <w:t xml:space="preserve">значимые изменения в </w:t>
      </w:r>
      <w:r w:rsidRPr="006C4672">
        <w:rPr>
          <w:spacing w:val="-3"/>
          <w:lang w:val="ru-RU"/>
        </w:rPr>
        <w:t xml:space="preserve">звукопроизношении, </w:t>
      </w:r>
      <w:r w:rsidRPr="006C4672">
        <w:rPr>
          <w:lang w:val="ru-RU"/>
        </w:rPr>
        <w:t xml:space="preserve">грамматическом строе речи, в </w:t>
      </w:r>
      <w:r w:rsidRPr="006C4672">
        <w:rPr>
          <w:spacing w:val="-3"/>
          <w:lang w:val="ru-RU"/>
        </w:rPr>
        <w:t xml:space="preserve">накоплении </w:t>
      </w:r>
      <w:r w:rsidRPr="006C4672">
        <w:rPr>
          <w:lang w:val="ru-RU"/>
        </w:rPr>
        <w:t>активного словарного запаса.</w:t>
      </w:r>
    </w:p>
    <w:p w:rsidR="006C4672" w:rsidRPr="006C4672" w:rsidRDefault="006C4672" w:rsidP="004C62EF">
      <w:pPr>
        <w:pStyle w:val="a8"/>
        <w:tabs>
          <w:tab w:val="left" w:pos="0"/>
        </w:tabs>
        <w:spacing w:before="1"/>
        <w:ind w:left="0" w:firstLine="567"/>
        <w:jc w:val="both"/>
        <w:rPr>
          <w:lang w:val="ru-RU"/>
        </w:rPr>
      </w:pPr>
      <w:r w:rsidRPr="006C4672">
        <w:rPr>
          <w:b/>
          <w:lang w:val="ru-RU"/>
        </w:rPr>
        <w:t xml:space="preserve">Новизна </w:t>
      </w:r>
      <w:r w:rsidRPr="006C4672">
        <w:rPr>
          <w:lang w:val="ru-RU"/>
        </w:rPr>
        <w:t xml:space="preserve">программы заключается в синтезе инновационных методик, взаимодействующих посредством интеграции образовательных областей, что позволяет добиться высоких результатов в развитии речи дошкольников. Данная методика адаптирована для детей 3-5 лет, и превышает образовательные стандарты, т. к. она основана на разнообразном музыкально-ритмическом, двигательном и речевом материале, который соответствует </w:t>
      </w:r>
      <w:r w:rsidRPr="006C4672">
        <w:rPr>
          <w:lang w:val="ru-RU"/>
        </w:rPr>
        <w:lastRenderedPageBreak/>
        <w:t>возрасту детей и не является программным. Адаптивная программа дополнительного образования</w:t>
      </w:r>
    </w:p>
    <w:p w:rsidR="006C4672" w:rsidRDefault="006C4672" w:rsidP="004C62EF">
      <w:pPr>
        <w:pStyle w:val="a8"/>
        <w:tabs>
          <w:tab w:val="left" w:pos="0"/>
        </w:tabs>
        <w:ind w:left="0"/>
        <w:rPr>
          <w:lang w:val="ru-RU"/>
        </w:rPr>
      </w:pPr>
      <w:r w:rsidRPr="006C4672">
        <w:rPr>
          <w:lang w:val="ru-RU"/>
        </w:rPr>
        <w:t>«</w:t>
      </w:r>
      <w:proofErr w:type="gramStart"/>
      <w:r w:rsidRPr="006C4672">
        <w:rPr>
          <w:lang w:val="ru-RU"/>
        </w:rPr>
        <w:t>Веселая</w:t>
      </w:r>
      <w:proofErr w:type="gramEnd"/>
      <w:r w:rsidRPr="006C4672">
        <w:rPr>
          <w:lang w:val="ru-RU"/>
        </w:rPr>
        <w:t xml:space="preserve"> </w:t>
      </w:r>
      <w:proofErr w:type="spellStart"/>
      <w:r w:rsidRPr="006C4672">
        <w:rPr>
          <w:lang w:val="ru-RU"/>
        </w:rPr>
        <w:t>логоритмика</w:t>
      </w:r>
      <w:proofErr w:type="spellEnd"/>
      <w:r w:rsidRPr="006C4672">
        <w:rPr>
          <w:lang w:val="ru-RU"/>
        </w:rPr>
        <w:t>» позволяет проводить своевременную профилактику и коррекцию речевых расстройств детей 3 – 5 лет.</w:t>
      </w:r>
    </w:p>
    <w:p w:rsidR="006C4672" w:rsidRPr="006C4672" w:rsidRDefault="006C4672" w:rsidP="004C62EF">
      <w:pPr>
        <w:pStyle w:val="a8"/>
        <w:tabs>
          <w:tab w:val="left" w:pos="0"/>
        </w:tabs>
        <w:ind w:left="0" w:firstLine="567"/>
        <w:jc w:val="both"/>
        <w:rPr>
          <w:lang w:val="ru-RU"/>
        </w:rPr>
      </w:pPr>
      <w:r w:rsidRPr="006C4672">
        <w:rPr>
          <w:b/>
          <w:lang w:val="ru-RU"/>
        </w:rPr>
        <w:t xml:space="preserve">Целью </w:t>
      </w:r>
      <w:r w:rsidRPr="006C4672">
        <w:rPr>
          <w:lang w:val="ru-RU"/>
        </w:rPr>
        <w:t xml:space="preserve">нашего курса является профилактика и </w:t>
      </w:r>
      <w:r w:rsidRPr="006C4672">
        <w:rPr>
          <w:spacing w:val="-3"/>
          <w:lang w:val="ru-RU"/>
        </w:rPr>
        <w:t xml:space="preserve">коррекция </w:t>
      </w:r>
      <w:r w:rsidRPr="006C4672">
        <w:rPr>
          <w:lang w:val="ru-RU"/>
        </w:rPr>
        <w:t>речевого дефекта детей путем  развития  и  коррекции  неречевых  и  речевых  психических функций ребенка через музыку и</w:t>
      </w:r>
      <w:r w:rsidRPr="006C4672">
        <w:rPr>
          <w:spacing w:val="62"/>
          <w:lang w:val="ru-RU"/>
        </w:rPr>
        <w:t xml:space="preserve"> </w:t>
      </w:r>
      <w:r w:rsidRPr="006C4672">
        <w:rPr>
          <w:lang w:val="ru-RU"/>
        </w:rPr>
        <w:t>движение.</w:t>
      </w:r>
    </w:p>
    <w:p w:rsidR="006C4672" w:rsidRDefault="006C4672" w:rsidP="004C62EF">
      <w:pPr>
        <w:pStyle w:val="Heading2"/>
        <w:tabs>
          <w:tab w:val="left" w:pos="0"/>
          <w:tab w:val="left" w:pos="2273"/>
        </w:tabs>
        <w:ind w:left="0" w:firstLine="567"/>
      </w:pPr>
      <w:r>
        <w:t>Задачи</w:t>
      </w:r>
      <w:r>
        <w:tab/>
      </w:r>
      <w:r>
        <w:rPr>
          <w:spacing w:val="-3"/>
        </w:rPr>
        <w:t>кружка:</w:t>
      </w:r>
    </w:p>
    <w:p w:rsidR="006C4672" w:rsidRDefault="006C4672" w:rsidP="004C62EF">
      <w:pPr>
        <w:pStyle w:val="a3"/>
        <w:widowControl w:val="0"/>
        <w:numPr>
          <w:ilvl w:val="0"/>
          <w:numId w:val="3"/>
        </w:numPr>
        <w:tabs>
          <w:tab w:val="left" w:pos="0"/>
          <w:tab w:val="left" w:pos="1055"/>
          <w:tab w:val="left" w:pos="1056"/>
          <w:tab w:val="left" w:pos="2490"/>
          <w:tab w:val="left" w:pos="3725"/>
          <w:tab w:val="left" w:pos="5450"/>
          <w:tab w:val="left" w:pos="5988"/>
          <w:tab w:val="left" w:pos="7738"/>
          <w:tab w:val="left" w:pos="8129"/>
        </w:tabs>
        <w:autoSpaceDE w:val="0"/>
        <w:autoSpaceDN w:val="0"/>
        <w:ind w:left="0" w:firstLine="0"/>
        <w:contextualSpacing w:val="0"/>
        <w:rPr>
          <w:sz w:val="28"/>
        </w:rPr>
      </w:pPr>
      <w:r>
        <w:rPr>
          <w:sz w:val="28"/>
        </w:rPr>
        <w:t>Развивать</w:t>
      </w:r>
      <w:r>
        <w:rPr>
          <w:sz w:val="28"/>
        </w:rPr>
        <w:tab/>
        <w:t>речевые</w:t>
      </w:r>
      <w:r>
        <w:rPr>
          <w:sz w:val="28"/>
        </w:rPr>
        <w:tab/>
      </w:r>
      <w:r>
        <w:rPr>
          <w:spacing w:val="-3"/>
          <w:sz w:val="28"/>
        </w:rPr>
        <w:t>компоненты</w:t>
      </w:r>
      <w:r>
        <w:rPr>
          <w:spacing w:val="-3"/>
          <w:sz w:val="28"/>
        </w:rPr>
        <w:tab/>
      </w:r>
      <w:r>
        <w:rPr>
          <w:sz w:val="28"/>
        </w:rPr>
        <w:t>во</w:t>
      </w:r>
      <w:r>
        <w:rPr>
          <w:sz w:val="28"/>
        </w:rPr>
        <w:tab/>
        <w:t>взаимосвязи</w:t>
      </w:r>
      <w:r>
        <w:rPr>
          <w:sz w:val="28"/>
        </w:rPr>
        <w:tab/>
        <w:t>с</w:t>
      </w:r>
      <w:r>
        <w:rPr>
          <w:sz w:val="28"/>
        </w:rPr>
        <w:tab/>
      </w:r>
      <w:r>
        <w:rPr>
          <w:spacing w:val="-3"/>
          <w:sz w:val="28"/>
        </w:rPr>
        <w:t xml:space="preserve">координированными </w:t>
      </w:r>
      <w:r>
        <w:rPr>
          <w:sz w:val="28"/>
        </w:rPr>
        <w:t>движениями и</w:t>
      </w:r>
      <w:r>
        <w:rPr>
          <w:spacing w:val="-3"/>
          <w:sz w:val="28"/>
        </w:rPr>
        <w:t xml:space="preserve"> музыкой.</w:t>
      </w:r>
    </w:p>
    <w:p w:rsidR="006C4672" w:rsidRDefault="006C4672" w:rsidP="004C62EF">
      <w:pPr>
        <w:pStyle w:val="a3"/>
        <w:widowControl w:val="0"/>
        <w:numPr>
          <w:ilvl w:val="0"/>
          <w:numId w:val="3"/>
        </w:numPr>
        <w:tabs>
          <w:tab w:val="left" w:pos="0"/>
          <w:tab w:val="left" w:pos="1055"/>
          <w:tab w:val="left" w:pos="1056"/>
        </w:tabs>
        <w:autoSpaceDE w:val="0"/>
        <w:autoSpaceDN w:val="0"/>
        <w:ind w:left="0" w:firstLine="0"/>
        <w:contextualSpacing w:val="0"/>
        <w:rPr>
          <w:sz w:val="28"/>
        </w:rPr>
      </w:pPr>
      <w:r>
        <w:rPr>
          <w:spacing w:val="-3"/>
          <w:sz w:val="28"/>
        </w:rPr>
        <w:t xml:space="preserve">Создавать </w:t>
      </w:r>
      <w:r>
        <w:rPr>
          <w:sz w:val="28"/>
        </w:rPr>
        <w:t xml:space="preserve">в образовательных ситуациях </w:t>
      </w:r>
      <w:proofErr w:type="spellStart"/>
      <w:r>
        <w:rPr>
          <w:sz w:val="28"/>
        </w:rPr>
        <w:t>логоритмического</w:t>
      </w:r>
      <w:proofErr w:type="spellEnd"/>
      <w:r>
        <w:rPr>
          <w:sz w:val="28"/>
        </w:rPr>
        <w:t xml:space="preserve"> кружка</w:t>
      </w:r>
      <w:r>
        <w:rPr>
          <w:spacing w:val="2"/>
          <w:sz w:val="28"/>
        </w:rPr>
        <w:t xml:space="preserve"> </w:t>
      </w:r>
      <w:r>
        <w:rPr>
          <w:sz w:val="28"/>
        </w:rPr>
        <w:t>атмосферу</w:t>
      </w:r>
    </w:p>
    <w:p w:rsidR="006C4672" w:rsidRPr="006C4672" w:rsidRDefault="006C4672" w:rsidP="004C62EF">
      <w:pPr>
        <w:pStyle w:val="a8"/>
        <w:tabs>
          <w:tab w:val="left" w:pos="0"/>
        </w:tabs>
        <w:ind w:left="0"/>
        <w:rPr>
          <w:lang w:val="ru-RU"/>
        </w:rPr>
      </w:pPr>
      <w:r w:rsidRPr="006C4672">
        <w:rPr>
          <w:lang w:val="ru-RU"/>
        </w:rPr>
        <w:t>праздника, радости; поддерживать положительное эмоциональное состояние, активизировать речь детей</w:t>
      </w:r>
    </w:p>
    <w:p w:rsidR="006C4672" w:rsidRDefault="006C4672" w:rsidP="004C62EF">
      <w:pPr>
        <w:pStyle w:val="a3"/>
        <w:widowControl w:val="0"/>
        <w:numPr>
          <w:ilvl w:val="0"/>
          <w:numId w:val="3"/>
        </w:numPr>
        <w:tabs>
          <w:tab w:val="left" w:pos="0"/>
          <w:tab w:val="left" w:pos="1055"/>
          <w:tab w:val="left" w:pos="1056"/>
        </w:tabs>
        <w:autoSpaceDE w:val="0"/>
        <w:autoSpaceDN w:val="0"/>
        <w:ind w:left="0" w:firstLine="0"/>
        <w:contextualSpacing w:val="0"/>
        <w:rPr>
          <w:sz w:val="28"/>
        </w:rPr>
      </w:pPr>
      <w:r>
        <w:rPr>
          <w:sz w:val="28"/>
        </w:rPr>
        <w:t xml:space="preserve">Развивать общую, мелкую и </w:t>
      </w:r>
      <w:r>
        <w:rPr>
          <w:spacing w:val="-3"/>
          <w:sz w:val="28"/>
        </w:rPr>
        <w:t>артикуляционную</w:t>
      </w:r>
      <w:r>
        <w:rPr>
          <w:spacing w:val="-7"/>
          <w:sz w:val="28"/>
        </w:rPr>
        <w:t xml:space="preserve"> </w:t>
      </w:r>
      <w:r>
        <w:rPr>
          <w:sz w:val="28"/>
        </w:rPr>
        <w:t>моторику</w:t>
      </w:r>
    </w:p>
    <w:p w:rsidR="006C4672" w:rsidRDefault="006C4672" w:rsidP="004C62EF">
      <w:pPr>
        <w:pStyle w:val="a3"/>
        <w:widowControl w:val="0"/>
        <w:numPr>
          <w:ilvl w:val="0"/>
          <w:numId w:val="3"/>
        </w:numPr>
        <w:tabs>
          <w:tab w:val="left" w:pos="0"/>
          <w:tab w:val="left" w:pos="1055"/>
          <w:tab w:val="left" w:pos="1056"/>
        </w:tabs>
        <w:autoSpaceDE w:val="0"/>
        <w:autoSpaceDN w:val="0"/>
        <w:ind w:left="0" w:firstLine="0"/>
        <w:contextualSpacing w:val="0"/>
        <w:rPr>
          <w:sz w:val="28"/>
        </w:rPr>
      </w:pPr>
      <w:r>
        <w:rPr>
          <w:sz w:val="28"/>
        </w:rPr>
        <w:t>Развивать у детей сенсорные способности, пространственную</w:t>
      </w:r>
      <w:r>
        <w:rPr>
          <w:spacing w:val="-18"/>
          <w:sz w:val="28"/>
        </w:rPr>
        <w:t xml:space="preserve"> </w:t>
      </w:r>
      <w:r>
        <w:rPr>
          <w:sz w:val="28"/>
        </w:rPr>
        <w:t>ориентировку.</w:t>
      </w:r>
    </w:p>
    <w:p w:rsidR="006C4672" w:rsidRDefault="006C4672" w:rsidP="004C62EF">
      <w:pPr>
        <w:pStyle w:val="a3"/>
        <w:widowControl w:val="0"/>
        <w:numPr>
          <w:ilvl w:val="0"/>
          <w:numId w:val="3"/>
        </w:numPr>
        <w:tabs>
          <w:tab w:val="left" w:pos="0"/>
          <w:tab w:val="left" w:pos="1055"/>
          <w:tab w:val="left" w:pos="1056"/>
          <w:tab w:val="left" w:pos="1134"/>
        </w:tabs>
        <w:autoSpaceDE w:val="0"/>
        <w:autoSpaceDN w:val="0"/>
        <w:ind w:left="0" w:firstLine="0"/>
        <w:contextualSpacing w:val="0"/>
        <w:rPr>
          <w:sz w:val="28"/>
        </w:rPr>
      </w:pPr>
      <w:r>
        <w:rPr>
          <w:sz w:val="28"/>
        </w:rPr>
        <w:t>Развивать</w:t>
      </w:r>
      <w:r>
        <w:rPr>
          <w:sz w:val="28"/>
        </w:rPr>
        <w:tab/>
        <w:t>неречевые психические</w:t>
      </w:r>
      <w:r>
        <w:rPr>
          <w:spacing w:val="-3"/>
          <w:sz w:val="28"/>
        </w:rPr>
        <w:t xml:space="preserve"> </w:t>
      </w:r>
      <w:r>
        <w:rPr>
          <w:sz w:val="28"/>
        </w:rPr>
        <w:t>функции</w:t>
      </w:r>
    </w:p>
    <w:p w:rsidR="006C4672" w:rsidRDefault="006C4672" w:rsidP="004C62EF">
      <w:pPr>
        <w:pStyle w:val="a3"/>
        <w:widowControl w:val="0"/>
        <w:numPr>
          <w:ilvl w:val="0"/>
          <w:numId w:val="3"/>
        </w:numPr>
        <w:tabs>
          <w:tab w:val="left" w:pos="0"/>
          <w:tab w:val="left" w:pos="1056"/>
        </w:tabs>
        <w:autoSpaceDE w:val="0"/>
        <w:autoSpaceDN w:val="0"/>
        <w:ind w:left="0" w:firstLine="0"/>
        <w:contextualSpacing w:val="0"/>
        <w:jc w:val="both"/>
        <w:rPr>
          <w:sz w:val="28"/>
        </w:rPr>
      </w:pPr>
      <w:r>
        <w:rPr>
          <w:sz w:val="28"/>
        </w:rPr>
        <w:t xml:space="preserve">Формировать просодические </w:t>
      </w:r>
      <w:r>
        <w:rPr>
          <w:spacing w:val="-3"/>
          <w:sz w:val="28"/>
        </w:rPr>
        <w:t xml:space="preserve">компоненты </w:t>
      </w:r>
      <w:r>
        <w:rPr>
          <w:sz w:val="28"/>
        </w:rPr>
        <w:t>речи, дыхательную</w:t>
      </w:r>
      <w:r>
        <w:rPr>
          <w:spacing w:val="-12"/>
          <w:sz w:val="28"/>
        </w:rPr>
        <w:t xml:space="preserve"> </w:t>
      </w:r>
      <w:r>
        <w:rPr>
          <w:sz w:val="28"/>
        </w:rPr>
        <w:t>функцию</w:t>
      </w:r>
    </w:p>
    <w:p w:rsidR="006C4672" w:rsidRDefault="006C4672" w:rsidP="004C62EF">
      <w:pPr>
        <w:pStyle w:val="a3"/>
        <w:widowControl w:val="0"/>
        <w:numPr>
          <w:ilvl w:val="0"/>
          <w:numId w:val="3"/>
        </w:numPr>
        <w:tabs>
          <w:tab w:val="left" w:pos="0"/>
          <w:tab w:val="left" w:pos="1056"/>
        </w:tabs>
        <w:autoSpaceDE w:val="0"/>
        <w:autoSpaceDN w:val="0"/>
        <w:ind w:left="0" w:firstLine="0"/>
        <w:contextualSpacing w:val="0"/>
        <w:jc w:val="both"/>
        <w:rPr>
          <w:sz w:val="28"/>
        </w:rPr>
      </w:pPr>
      <w:r>
        <w:rPr>
          <w:sz w:val="28"/>
        </w:rPr>
        <w:t>Развивать творческую фантазию и</w:t>
      </w:r>
      <w:r>
        <w:rPr>
          <w:spacing w:val="64"/>
          <w:sz w:val="28"/>
        </w:rPr>
        <w:t xml:space="preserve"> </w:t>
      </w:r>
      <w:r>
        <w:rPr>
          <w:sz w:val="28"/>
        </w:rPr>
        <w:t>воображение.</w:t>
      </w:r>
    </w:p>
    <w:p w:rsidR="006C4672" w:rsidRDefault="006C4672" w:rsidP="004C62EF">
      <w:pPr>
        <w:pStyle w:val="a3"/>
        <w:widowControl w:val="0"/>
        <w:numPr>
          <w:ilvl w:val="0"/>
          <w:numId w:val="3"/>
        </w:numPr>
        <w:tabs>
          <w:tab w:val="left" w:pos="0"/>
          <w:tab w:val="left" w:pos="1055"/>
          <w:tab w:val="left" w:pos="1056"/>
        </w:tabs>
        <w:autoSpaceDE w:val="0"/>
        <w:autoSpaceDN w:val="0"/>
        <w:ind w:left="0" w:firstLine="0"/>
        <w:contextualSpacing w:val="0"/>
        <w:rPr>
          <w:sz w:val="28"/>
        </w:rPr>
      </w:pPr>
      <w:r>
        <w:rPr>
          <w:sz w:val="28"/>
        </w:rPr>
        <w:t>Развивать чувство ритма, способность ощущать в музыке, движениях  и  речи ритмическую</w:t>
      </w:r>
      <w:r>
        <w:rPr>
          <w:spacing w:val="68"/>
          <w:sz w:val="28"/>
        </w:rPr>
        <w:t xml:space="preserve"> </w:t>
      </w:r>
      <w:r>
        <w:rPr>
          <w:sz w:val="28"/>
        </w:rPr>
        <w:t>выразительность.</w:t>
      </w:r>
    </w:p>
    <w:p w:rsidR="006C4672" w:rsidRDefault="006C4672" w:rsidP="004C62EF">
      <w:pPr>
        <w:pStyle w:val="a3"/>
        <w:widowControl w:val="0"/>
        <w:numPr>
          <w:ilvl w:val="0"/>
          <w:numId w:val="3"/>
        </w:numPr>
        <w:tabs>
          <w:tab w:val="left" w:pos="0"/>
          <w:tab w:val="left" w:pos="1056"/>
        </w:tabs>
        <w:autoSpaceDE w:val="0"/>
        <w:autoSpaceDN w:val="0"/>
        <w:ind w:left="0" w:firstLine="0"/>
        <w:contextualSpacing w:val="0"/>
        <w:jc w:val="both"/>
        <w:rPr>
          <w:sz w:val="28"/>
        </w:rPr>
      </w:pPr>
      <w:r>
        <w:rPr>
          <w:sz w:val="28"/>
        </w:rPr>
        <w:t xml:space="preserve">Воспитывать активность, толерантность, </w:t>
      </w:r>
      <w:proofErr w:type="spellStart"/>
      <w:r>
        <w:rPr>
          <w:spacing w:val="-3"/>
          <w:sz w:val="28"/>
        </w:rPr>
        <w:t>коммуниактивные</w:t>
      </w:r>
      <w:proofErr w:type="spellEnd"/>
      <w:r>
        <w:rPr>
          <w:spacing w:val="-2"/>
          <w:sz w:val="28"/>
        </w:rPr>
        <w:t xml:space="preserve"> </w:t>
      </w:r>
      <w:r>
        <w:rPr>
          <w:sz w:val="28"/>
        </w:rPr>
        <w:t>способности.</w:t>
      </w:r>
    </w:p>
    <w:p w:rsidR="006C4672" w:rsidRDefault="006C4672" w:rsidP="004C62EF">
      <w:pPr>
        <w:pStyle w:val="a3"/>
        <w:widowControl w:val="0"/>
        <w:numPr>
          <w:ilvl w:val="0"/>
          <w:numId w:val="3"/>
        </w:numPr>
        <w:tabs>
          <w:tab w:val="left" w:pos="0"/>
          <w:tab w:val="left" w:pos="1056"/>
        </w:tabs>
        <w:autoSpaceDE w:val="0"/>
        <w:autoSpaceDN w:val="0"/>
        <w:ind w:left="0" w:firstLine="0"/>
        <w:contextualSpacing w:val="0"/>
        <w:jc w:val="both"/>
        <w:rPr>
          <w:sz w:val="28"/>
        </w:rPr>
      </w:pPr>
      <w:r>
        <w:rPr>
          <w:sz w:val="28"/>
        </w:rPr>
        <w:t>Воспитывать нравственно-этические и эстетические</w:t>
      </w:r>
      <w:r>
        <w:rPr>
          <w:spacing w:val="-8"/>
          <w:sz w:val="28"/>
        </w:rPr>
        <w:t xml:space="preserve"> </w:t>
      </w:r>
      <w:r>
        <w:rPr>
          <w:sz w:val="28"/>
        </w:rPr>
        <w:t>чувства.</w:t>
      </w:r>
    </w:p>
    <w:p w:rsidR="006C4672" w:rsidRPr="00791685" w:rsidRDefault="000C4537" w:rsidP="004C62EF">
      <w:pPr>
        <w:pStyle w:val="Default"/>
        <w:tabs>
          <w:tab w:val="left" w:pos="0"/>
        </w:tabs>
        <w:ind w:firstLine="567"/>
        <w:jc w:val="both"/>
        <w:rPr>
          <w:b/>
          <w:sz w:val="28"/>
          <w:szCs w:val="28"/>
        </w:rPr>
      </w:pPr>
      <w:r>
        <w:rPr>
          <w:b/>
          <w:sz w:val="28"/>
          <w:szCs w:val="28"/>
        </w:rPr>
        <w:t>Р</w:t>
      </w:r>
      <w:r w:rsidR="006C4672" w:rsidRPr="00791685">
        <w:rPr>
          <w:b/>
          <w:sz w:val="28"/>
          <w:szCs w:val="28"/>
        </w:rPr>
        <w:t>еализация программы дополнительного образования</w:t>
      </w:r>
    </w:p>
    <w:p w:rsidR="006C4672" w:rsidRDefault="006C4672" w:rsidP="004C62EF">
      <w:pPr>
        <w:widowControl w:val="0"/>
        <w:tabs>
          <w:tab w:val="left" w:pos="0"/>
          <w:tab w:val="left" w:pos="1056"/>
        </w:tabs>
        <w:autoSpaceDE w:val="0"/>
        <w:autoSpaceDN w:val="0"/>
        <w:spacing w:after="0" w:line="240" w:lineRule="auto"/>
        <w:jc w:val="both"/>
        <w:rPr>
          <w:rFonts w:ascii="Times New Roman" w:eastAsia="Times New Roman" w:hAnsi="Times New Roman" w:cs="Times New Roman"/>
          <w:sz w:val="28"/>
        </w:rPr>
      </w:pPr>
      <w:r w:rsidRPr="006C4672">
        <w:rPr>
          <w:rFonts w:ascii="Times New Roman" w:hAnsi="Times New Roman" w:cs="Times New Roman"/>
          <w:sz w:val="28"/>
          <w:szCs w:val="28"/>
        </w:rPr>
        <w:t>Программа дополнительного образования рассчита</w:t>
      </w:r>
      <w:r w:rsidR="00EF498C">
        <w:rPr>
          <w:rFonts w:ascii="Times New Roman" w:hAnsi="Times New Roman" w:cs="Times New Roman"/>
          <w:sz w:val="28"/>
          <w:szCs w:val="28"/>
        </w:rPr>
        <w:t>на для</w:t>
      </w:r>
      <w:r w:rsidRPr="006C4672">
        <w:rPr>
          <w:rFonts w:ascii="Times New Roman" w:hAnsi="Times New Roman" w:cs="Times New Roman"/>
          <w:sz w:val="28"/>
          <w:szCs w:val="28"/>
        </w:rPr>
        <w:t xml:space="preserve"> де</w:t>
      </w:r>
      <w:r w:rsidR="00EF498C">
        <w:rPr>
          <w:rFonts w:ascii="Times New Roman" w:hAnsi="Times New Roman" w:cs="Times New Roman"/>
          <w:sz w:val="28"/>
          <w:szCs w:val="28"/>
        </w:rPr>
        <w:t xml:space="preserve">тей </w:t>
      </w:r>
      <w:r>
        <w:rPr>
          <w:rFonts w:ascii="Times New Roman" w:hAnsi="Times New Roman" w:cs="Times New Roman"/>
          <w:sz w:val="28"/>
          <w:szCs w:val="28"/>
        </w:rPr>
        <w:t xml:space="preserve"> от 3 до 5</w:t>
      </w:r>
      <w:r w:rsidRPr="006C4672">
        <w:rPr>
          <w:rFonts w:ascii="Times New Roman" w:hAnsi="Times New Roman" w:cs="Times New Roman"/>
          <w:sz w:val="28"/>
          <w:szCs w:val="28"/>
        </w:rPr>
        <w:t xml:space="preserve"> лет, с проведением одного занятия  в неделю во второй половине дня. </w:t>
      </w:r>
      <w:r w:rsidRPr="006C4672">
        <w:rPr>
          <w:rFonts w:ascii="Times New Roman" w:hAnsi="Times New Roman" w:cs="Times New Roman"/>
          <w:sz w:val="28"/>
        </w:rPr>
        <w:t>П</w:t>
      </w:r>
      <w:r w:rsidRPr="006C4672">
        <w:rPr>
          <w:rFonts w:ascii="Times New Roman" w:eastAsia="Times New Roman" w:hAnsi="Times New Roman" w:cs="Times New Roman"/>
          <w:sz w:val="28"/>
        </w:rPr>
        <w:t>родолжительно</w:t>
      </w:r>
      <w:r w:rsidRPr="006C4672">
        <w:rPr>
          <w:rFonts w:ascii="Times New Roman" w:hAnsi="Times New Roman" w:cs="Times New Roman"/>
          <w:sz w:val="28"/>
        </w:rPr>
        <w:t>сть занятий:</w:t>
      </w:r>
      <w:r>
        <w:rPr>
          <w:rFonts w:ascii="Times New Roman" w:eastAsia="Times New Roman" w:hAnsi="Times New Roman" w:cs="Times New Roman"/>
          <w:sz w:val="28"/>
        </w:rPr>
        <w:t xml:space="preserve"> для детей 3-4 лет – 15 минут, 4-5 лет – 20</w:t>
      </w:r>
      <w:r w:rsidRPr="006C4672">
        <w:rPr>
          <w:rFonts w:ascii="Times New Roman" w:eastAsia="Times New Roman" w:hAnsi="Times New Roman" w:cs="Times New Roman"/>
          <w:sz w:val="28"/>
        </w:rPr>
        <w:t xml:space="preserve"> ми</w:t>
      </w:r>
      <w:r>
        <w:rPr>
          <w:rFonts w:ascii="Times New Roman" w:eastAsia="Times New Roman" w:hAnsi="Times New Roman" w:cs="Times New Roman"/>
          <w:sz w:val="28"/>
        </w:rPr>
        <w:t>нут.</w:t>
      </w:r>
    </w:p>
    <w:p w:rsidR="00EF498C" w:rsidRDefault="00EF498C" w:rsidP="004C62EF">
      <w:pPr>
        <w:widowControl w:val="0"/>
        <w:tabs>
          <w:tab w:val="left" w:pos="0"/>
          <w:tab w:val="left" w:pos="1056"/>
        </w:tabs>
        <w:autoSpaceDE w:val="0"/>
        <w:autoSpaceDN w:val="0"/>
        <w:spacing w:after="0" w:line="240" w:lineRule="auto"/>
        <w:jc w:val="both"/>
        <w:rPr>
          <w:rFonts w:ascii="Times New Roman" w:eastAsia="Times New Roman" w:hAnsi="Times New Roman" w:cs="Times New Roman"/>
          <w:sz w:val="28"/>
        </w:rPr>
      </w:pPr>
    </w:p>
    <w:p w:rsidR="00EF498C" w:rsidRDefault="00EF498C" w:rsidP="004C62EF">
      <w:pPr>
        <w:widowControl w:val="0"/>
        <w:tabs>
          <w:tab w:val="left" w:pos="0"/>
          <w:tab w:val="left" w:pos="1056"/>
        </w:tabs>
        <w:autoSpaceDE w:val="0"/>
        <w:autoSpaceDN w:val="0"/>
        <w:spacing w:after="0" w:line="240" w:lineRule="auto"/>
        <w:jc w:val="both"/>
        <w:rPr>
          <w:rFonts w:ascii="Times New Roman" w:eastAsia="Times New Roman" w:hAnsi="Times New Roman" w:cs="Times New Roman"/>
          <w:sz w:val="28"/>
        </w:rPr>
      </w:pPr>
    </w:p>
    <w:p w:rsidR="00EF498C" w:rsidRDefault="00EF498C" w:rsidP="004C62EF">
      <w:pPr>
        <w:widowControl w:val="0"/>
        <w:tabs>
          <w:tab w:val="left" w:pos="0"/>
          <w:tab w:val="left" w:pos="1056"/>
        </w:tabs>
        <w:autoSpaceDE w:val="0"/>
        <w:autoSpaceDN w:val="0"/>
        <w:spacing w:after="0" w:line="240" w:lineRule="auto"/>
        <w:jc w:val="both"/>
        <w:rPr>
          <w:rFonts w:ascii="Times New Roman" w:eastAsia="Times New Roman" w:hAnsi="Times New Roman" w:cs="Times New Roman"/>
          <w:sz w:val="28"/>
        </w:rPr>
      </w:pPr>
    </w:p>
    <w:p w:rsidR="006C4672" w:rsidRDefault="006C4672" w:rsidP="004C62EF">
      <w:pPr>
        <w:tabs>
          <w:tab w:val="left" w:pos="0"/>
        </w:tabs>
        <w:rPr>
          <w:sz w:val="28"/>
        </w:rPr>
        <w:sectPr w:rsidR="006C4672" w:rsidSect="004C62EF">
          <w:pgSz w:w="11900" w:h="16840"/>
          <w:pgMar w:top="780" w:right="560" w:bottom="1160" w:left="1701" w:header="0" w:footer="884" w:gutter="0"/>
          <w:cols w:space="720"/>
        </w:sectPr>
      </w:pPr>
    </w:p>
    <w:p w:rsidR="00EF498C" w:rsidRPr="006C4672" w:rsidRDefault="00EF498C" w:rsidP="00182AEE">
      <w:pPr>
        <w:tabs>
          <w:tab w:val="left" w:pos="0"/>
        </w:tabs>
        <w:spacing w:before="71"/>
        <w:rPr>
          <w:rFonts w:ascii="Times New Roman" w:hAnsi="Times New Roman" w:cs="Times New Roman"/>
          <w:b/>
          <w:sz w:val="32"/>
        </w:rPr>
      </w:pPr>
      <w:r w:rsidRPr="006C4672">
        <w:rPr>
          <w:rFonts w:ascii="Times New Roman" w:hAnsi="Times New Roman" w:cs="Times New Roman"/>
          <w:b/>
          <w:sz w:val="32"/>
        </w:rPr>
        <w:lastRenderedPageBreak/>
        <w:t>Пояснительная записка</w:t>
      </w:r>
    </w:p>
    <w:p w:rsidR="00EF498C" w:rsidRPr="004B107E" w:rsidRDefault="00EF498C" w:rsidP="00F66C22">
      <w:pPr>
        <w:pStyle w:val="Default"/>
        <w:tabs>
          <w:tab w:val="left" w:pos="0"/>
        </w:tabs>
        <w:ind w:firstLine="567"/>
        <w:jc w:val="both"/>
        <w:rPr>
          <w:sz w:val="28"/>
          <w:szCs w:val="28"/>
        </w:rPr>
      </w:pPr>
      <w:r w:rsidRPr="004B107E">
        <w:rPr>
          <w:sz w:val="28"/>
          <w:szCs w:val="28"/>
        </w:rPr>
        <w:t>Программа дополнительного образования по</w:t>
      </w:r>
      <w:r>
        <w:rPr>
          <w:sz w:val="28"/>
          <w:szCs w:val="28"/>
        </w:rPr>
        <w:t xml:space="preserve"> развитию творческих способностей детей </w:t>
      </w:r>
      <w:r w:rsidRPr="00B441DE">
        <w:rPr>
          <w:b/>
          <w:sz w:val="28"/>
          <w:szCs w:val="28"/>
        </w:rPr>
        <w:t>«Умелые ручки»</w:t>
      </w:r>
      <w:r>
        <w:rPr>
          <w:sz w:val="28"/>
          <w:szCs w:val="28"/>
        </w:rPr>
        <w:t xml:space="preserve"> для детей</w:t>
      </w:r>
      <w:r w:rsidRPr="004B107E">
        <w:rPr>
          <w:sz w:val="28"/>
          <w:szCs w:val="28"/>
        </w:rPr>
        <w:t xml:space="preserve"> дошкольного возраста </w:t>
      </w:r>
    </w:p>
    <w:p w:rsidR="00EF498C" w:rsidRPr="00A90A0E" w:rsidRDefault="00EF498C" w:rsidP="004C62EF">
      <w:pPr>
        <w:pStyle w:val="a8"/>
        <w:tabs>
          <w:tab w:val="left" w:pos="0"/>
        </w:tabs>
        <w:ind w:left="0" w:firstLine="567"/>
        <w:jc w:val="both"/>
        <w:rPr>
          <w:lang w:val="ru-RU"/>
        </w:rPr>
      </w:pPr>
      <w:r w:rsidRPr="00A90A0E">
        <w:rPr>
          <w:lang w:val="ru-RU"/>
        </w:rPr>
        <w:t xml:space="preserve">Развивать творчество детей можно по-разному, в том числе работа с подручными материалами, которая включает в себя различные виды создания образов предметов из ткани, природного и бросового материалов. В процессе работы с этими материалами дети познают свойства, возможности их преобразования и использование их в различных композициях. В процессе создания поделок у детей закрепляются знания эталонов формы и цвета, формируются четкие и достаточно полные представления о предметах и явлениях окружающей жизни. Эти знания и представления прочны потому, что, как писал Н.Д. </w:t>
      </w:r>
      <w:proofErr w:type="spellStart"/>
      <w:r w:rsidRPr="00A90A0E">
        <w:rPr>
          <w:lang w:val="ru-RU"/>
        </w:rPr>
        <w:t>Бартрам</w:t>
      </w:r>
      <w:proofErr w:type="spellEnd"/>
      <w:r w:rsidRPr="00A90A0E">
        <w:rPr>
          <w:lang w:val="ru-RU"/>
        </w:rPr>
        <w:t>: “Вещь, сделанная самим ребенком, соединена с ним живым нервом, и все, что передается его психике по этому пути, будет неизмеримо живее, интенсивнее, глубже и прочнее того, что пойдет по чужому, фабричному и часто очень бездарному измышлению, каким является большинство наглядных учебных пособий”.</w:t>
      </w:r>
    </w:p>
    <w:p w:rsidR="00EF498C" w:rsidRDefault="00EF498C" w:rsidP="004C62EF">
      <w:pPr>
        <w:pStyle w:val="a8"/>
        <w:tabs>
          <w:tab w:val="left" w:pos="0"/>
        </w:tabs>
        <w:ind w:left="0" w:firstLine="567"/>
        <w:jc w:val="both"/>
        <w:rPr>
          <w:lang w:val="ru-RU"/>
        </w:rPr>
      </w:pPr>
      <w:proofErr w:type="gramStart"/>
      <w:r w:rsidRPr="00A90A0E">
        <w:rPr>
          <w:lang w:val="ru-RU"/>
        </w:rPr>
        <w:t>Дети учатся сравнивать различные материалы между собой, находить общее и различия, создавать поделки из бумаги, ткани, листьев, коробок, бутылок, различных видов круп,</w:t>
      </w:r>
      <w:r>
        <w:rPr>
          <w:lang w:val="ru-RU"/>
        </w:rPr>
        <w:t xml:space="preserve"> </w:t>
      </w:r>
      <w:r w:rsidRPr="00A90A0E">
        <w:rPr>
          <w:lang w:val="ru-RU"/>
        </w:rPr>
        <w:t>яичной скорлупы, коры, веточек, ваты, пуговиц, ниток и т.д.</w:t>
      </w:r>
      <w:proofErr w:type="gramEnd"/>
      <w:r w:rsidRPr="00A90A0E">
        <w:rPr>
          <w:lang w:val="ru-RU"/>
        </w:rPr>
        <w:t xml:space="preserve"> Создание поделок доставляет детям огромное наслаждение. В то же время воспитывается у ребенка стремление</w:t>
      </w:r>
      <w:r>
        <w:rPr>
          <w:lang w:val="ru-RU"/>
        </w:rPr>
        <w:t xml:space="preserve"> </w:t>
      </w:r>
      <w:r w:rsidRPr="00A90A0E">
        <w:rPr>
          <w:lang w:val="ru-RU"/>
        </w:rPr>
        <w:t>добиваться положительного результата. Необходимо заметить тот факт, что дети бережно обращаются с игрушками, выполненными своими руками, не ломают их, не позволяют</w:t>
      </w:r>
      <w:r>
        <w:rPr>
          <w:lang w:val="ru-RU"/>
        </w:rPr>
        <w:t xml:space="preserve"> другим испортить поделку. </w:t>
      </w:r>
    </w:p>
    <w:p w:rsidR="00F71E27" w:rsidRPr="000C4537" w:rsidRDefault="00EF498C" w:rsidP="00F71E27">
      <w:pPr>
        <w:pStyle w:val="a8"/>
        <w:tabs>
          <w:tab w:val="left" w:pos="0"/>
        </w:tabs>
        <w:ind w:left="0" w:right="-143" w:firstLine="567"/>
        <w:jc w:val="both"/>
        <w:rPr>
          <w:lang w:val="ru-RU"/>
        </w:rPr>
      </w:pPr>
      <w:r w:rsidRPr="00A90A0E">
        <w:rPr>
          <w:b/>
          <w:lang w:val="ru-RU"/>
        </w:rPr>
        <w:t xml:space="preserve">Новизной и отличительной особенностью </w:t>
      </w:r>
      <w:r w:rsidRPr="00A90A0E">
        <w:rPr>
          <w:lang w:val="ru-RU"/>
        </w:rPr>
        <w:t>программы « Умелые ручки» является развитие у детей творческого и исследовательского характеров, пространственных представлений, некоторых физических закономерностей, познание свойств различных</w:t>
      </w:r>
      <w:r>
        <w:rPr>
          <w:lang w:val="ru-RU"/>
        </w:rPr>
        <w:t xml:space="preserve"> </w:t>
      </w:r>
      <w:r w:rsidRPr="00A90A0E">
        <w:rPr>
          <w:lang w:val="ru-RU"/>
        </w:rPr>
        <w:t>материалов, овладение разнообразными способами практических действий, приобретение ручной умелости и поя</w:t>
      </w:r>
      <w:r w:rsidR="000C4537">
        <w:rPr>
          <w:lang w:val="ru-RU"/>
        </w:rPr>
        <w:t xml:space="preserve">вление созидательного отношения к </w:t>
      </w:r>
      <w:r w:rsidRPr="00A90A0E">
        <w:rPr>
          <w:lang w:val="ru-RU"/>
        </w:rPr>
        <w:t>окружающему</w:t>
      </w:r>
      <w:r w:rsidR="000C4537">
        <w:rPr>
          <w:lang w:val="ru-RU"/>
        </w:rPr>
        <w:t>.</w:t>
      </w:r>
      <w:r w:rsidR="00F71E27" w:rsidRPr="00F71E27">
        <w:rPr>
          <w:b/>
          <w:lang w:val="ru-RU"/>
        </w:rPr>
        <w:t xml:space="preserve"> </w:t>
      </w:r>
      <w:r w:rsidR="00F71E27" w:rsidRPr="000C4537">
        <w:rPr>
          <w:b/>
          <w:lang w:val="ru-RU"/>
        </w:rPr>
        <w:t xml:space="preserve">Необходимость </w:t>
      </w:r>
      <w:r w:rsidR="00F71E27" w:rsidRPr="000C4537">
        <w:rPr>
          <w:lang w:val="ru-RU"/>
        </w:rPr>
        <w:t>в создании данной программы существует, так как она рассматривается как многосторонний процесс, связанный с развитием у детей творческих способностей, фантазии, мелкой моторики рук, внимания, логического мышления и усидчивости.</w:t>
      </w:r>
    </w:p>
    <w:p w:rsidR="00F71E27" w:rsidRPr="000C4537" w:rsidRDefault="00F71E27" w:rsidP="00F71E27">
      <w:pPr>
        <w:pStyle w:val="Heading1"/>
        <w:tabs>
          <w:tab w:val="left" w:pos="0"/>
          <w:tab w:val="left" w:pos="1663"/>
        </w:tabs>
        <w:ind w:left="0" w:right="6897"/>
        <w:rPr>
          <w:lang w:val="ru-RU"/>
        </w:rPr>
      </w:pPr>
      <w:r w:rsidRPr="000C4537">
        <w:rPr>
          <w:lang w:val="ru-RU"/>
        </w:rPr>
        <w:t>Цель</w:t>
      </w:r>
      <w:r w:rsidRPr="000C4537">
        <w:rPr>
          <w:spacing w:val="-1"/>
          <w:lang w:val="ru-RU"/>
        </w:rPr>
        <w:t xml:space="preserve"> </w:t>
      </w:r>
      <w:r w:rsidRPr="000C4537">
        <w:rPr>
          <w:lang w:val="ru-RU"/>
        </w:rPr>
        <w:t>программы</w:t>
      </w:r>
    </w:p>
    <w:p w:rsidR="00F71E27" w:rsidRPr="000C4537" w:rsidRDefault="00F71E27" w:rsidP="00F71E27">
      <w:pPr>
        <w:pStyle w:val="a8"/>
        <w:tabs>
          <w:tab w:val="left" w:pos="0"/>
        </w:tabs>
        <w:ind w:left="0" w:right="938"/>
        <w:rPr>
          <w:lang w:val="ru-RU"/>
        </w:rPr>
      </w:pPr>
      <w:r w:rsidRPr="000C4537">
        <w:rPr>
          <w:lang w:val="ru-RU"/>
        </w:rPr>
        <w:t>Развивать познавательные, конструктивные, творческие и художественные способности в процессе создания образов, используя различные материалы и техники.</w:t>
      </w:r>
    </w:p>
    <w:p w:rsidR="00F71E27" w:rsidRPr="000C4537" w:rsidRDefault="00F71E27" w:rsidP="00F71E27">
      <w:pPr>
        <w:pStyle w:val="Heading1"/>
        <w:tabs>
          <w:tab w:val="left" w:pos="0"/>
        </w:tabs>
        <w:ind w:left="0"/>
        <w:rPr>
          <w:lang w:val="ru-RU"/>
        </w:rPr>
      </w:pPr>
      <w:r w:rsidRPr="000C4537">
        <w:rPr>
          <w:lang w:val="ru-RU"/>
        </w:rPr>
        <w:t>Задачи программы</w:t>
      </w:r>
    </w:p>
    <w:p w:rsidR="00F71E27" w:rsidRPr="000C4537" w:rsidRDefault="00F71E27" w:rsidP="00F71E27">
      <w:pPr>
        <w:pStyle w:val="a3"/>
        <w:widowControl w:val="0"/>
        <w:tabs>
          <w:tab w:val="left" w:pos="0"/>
        </w:tabs>
        <w:autoSpaceDE w:val="0"/>
        <w:autoSpaceDN w:val="0"/>
        <w:ind w:left="0" w:right="-1"/>
        <w:contextualSpacing w:val="0"/>
        <w:jc w:val="both"/>
        <w:rPr>
          <w:sz w:val="28"/>
          <w:szCs w:val="28"/>
        </w:rPr>
      </w:pPr>
      <w:r w:rsidRPr="000C4537">
        <w:rPr>
          <w:sz w:val="28"/>
          <w:szCs w:val="28"/>
        </w:rPr>
        <w:t>1.Обучение детей различным приемам преобразования бумаги, ткани, природного</w:t>
      </w:r>
      <w:r w:rsidRPr="000C4537">
        <w:rPr>
          <w:spacing w:val="-27"/>
          <w:sz w:val="28"/>
          <w:szCs w:val="28"/>
        </w:rPr>
        <w:t xml:space="preserve"> </w:t>
      </w:r>
      <w:r w:rsidRPr="000C4537">
        <w:rPr>
          <w:sz w:val="28"/>
          <w:szCs w:val="28"/>
        </w:rPr>
        <w:t>и бросового</w:t>
      </w:r>
      <w:r w:rsidRPr="000C4537">
        <w:rPr>
          <w:spacing w:val="-1"/>
          <w:sz w:val="28"/>
          <w:szCs w:val="28"/>
        </w:rPr>
        <w:t xml:space="preserve"> </w:t>
      </w:r>
      <w:r w:rsidRPr="000C4537">
        <w:rPr>
          <w:sz w:val="28"/>
          <w:szCs w:val="28"/>
        </w:rPr>
        <w:t>материалов.</w:t>
      </w:r>
    </w:p>
    <w:p w:rsidR="00F71E27" w:rsidRPr="000C4537" w:rsidRDefault="00F71E27" w:rsidP="00F71E27">
      <w:pPr>
        <w:pStyle w:val="a3"/>
        <w:widowControl w:val="0"/>
        <w:tabs>
          <w:tab w:val="left" w:pos="0"/>
          <w:tab w:val="left" w:pos="1962"/>
        </w:tabs>
        <w:autoSpaceDE w:val="0"/>
        <w:autoSpaceDN w:val="0"/>
        <w:ind w:left="0" w:right="-1"/>
        <w:contextualSpacing w:val="0"/>
        <w:jc w:val="both"/>
        <w:rPr>
          <w:sz w:val="28"/>
          <w:szCs w:val="28"/>
        </w:rPr>
      </w:pPr>
      <w:r w:rsidRPr="000C4537">
        <w:rPr>
          <w:sz w:val="28"/>
          <w:szCs w:val="28"/>
        </w:rPr>
        <w:t>2.Развитие воображения, умения видеть необычное в обычных предметах, развитие художественно-творческих способностей и творчества</w:t>
      </w:r>
      <w:r w:rsidRPr="000C4537">
        <w:rPr>
          <w:spacing w:val="-3"/>
          <w:sz w:val="28"/>
          <w:szCs w:val="28"/>
        </w:rPr>
        <w:t xml:space="preserve"> </w:t>
      </w:r>
      <w:r w:rsidRPr="000C4537">
        <w:rPr>
          <w:sz w:val="28"/>
          <w:szCs w:val="28"/>
        </w:rPr>
        <w:t>детей.</w:t>
      </w:r>
    </w:p>
    <w:p w:rsidR="00F71E27" w:rsidRPr="000C4537" w:rsidRDefault="00F71E27" w:rsidP="00F71E27">
      <w:pPr>
        <w:pStyle w:val="a3"/>
        <w:widowControl w:val="0"/>
        <w:tabs>
          <w:tab w:val="left" w:pos="0"/>
          <w:tab w:val="left" w:pos="1962"/>
        </w:tabs>
        <w:autoSpaceDE w:val="0"/>
        <w:autoSpaceDN w:val="0"/>
        <w:ind w:left="0" w:right="-1"/>
        <w:contextualSpacing w:val="0"/>
        <w:jc w:val="both"/>
        <w:rPr>
          <w:sz w:val="28"/>
          <w:szCs w:val="28"/>
        </w:rPr>
      </w:pPr>
      <w:r w:rsidRPr="000C4537">
        <w:rPr>
          <w:sz w:val="28"/>
          <w:szCs w:val="28"/>
        </w:rPr>
        <w:t>3.Воспитание трудолюбия, аккуратности, желание доводить начатое дело до</w:t>
      </w:r>
      <w:r w:rsidRPr="000C4537">
        <w:rPr>
          <w:spacing w:val="-10"/>
          <w:sz w:val="28"/>
          <w:szCs w:val="28"/>
        </w:rPr>
        <w:t xml:space="preserve"> </w:t>
      </w:r>
      <w:r w:rsidRPr="000C4537">
        <w:rPr>
          <w:sz w:val="28"/>
          <w:szCs w:val="28"/>
        </w:rPr>
        <w:t>конца.</w:t>
      </w:r>
    </w:p>
    <w:p w:rsidR="00F71E27" w:rsidRDefault="00F71E27" w:rsidP="00F71E27">
      <w:pPr>
        <w:pStyle w:val="a8"/>
        <w:tabs>
          <w:tab w:val="left" w:pos="0"/>
        </w:tabs>
        <w:ind w:left="0" w:right="-1" w:firstLine="567"/>
        <w:jc w:val="both"/>
        <w:rPr>
          <w:b/>
          <w:lang w:val="ru-RU"/>
        </w:rPr>
      </w:pPr>
      <w:r>
        <w:rPr>
          <w:b/>
          <w:lang w:val="ru-RU"/>
        </w:rPr>
        <w:lastRenderedPageBreak/>
        <w:t xml:space="preserve">Объём и реализация программы дополнительного образования </w:t>
      </w:r>
    </w:p>
    <w:p w:rsidR="00EF498C" w:rsidRDefault="00F71E27" w:rsidP="00A63970">
      <w:pPr>
        <w:pStyle w:val="a8"/>
        <w:tabs>
          <w:tab w:val="left" w:pos="0"/>
        </w:tabs>
        <w:ind w:left="0" w:right="-1"/>
        <w:jc w:val="both"/>
        <w:rPr>
          <w:lang w:val="ru-RU"/>
        </w:rPr>
      </w:pPr>
      <w:r>
        <w:rPr>
          <w:lang w:val="ru-RU"/>
        </w:rPr>
        <w:t xml:space="preserve">Основной формой </w:t>
      </w:r>
      <w:r w:rsidRPr="00A90A0E">
        <w:rPr>
          <w:lang w:val="ru-RU"/>
        </w:rPr>
        <w:t>работы являются занятия подгруппами один раз в неделю. В год проводится в младшей группе 26 занятий, в средней группе 28 занятий, в старшей группе 30 занятий, в подготовительной группе - 38 занятий. Индивидуальная работа</w:t>
      </w:r>
      <w:r>
        <w:rPr>
          <w:lang w:val="ru-RU"/>
        </w:rPr>
        <w:t xml:space="preserve"> </w:t>
      </w:r>
      <w:r w:rsidRPr="00A90A0E">
        <w:rPr>
          <w:lang w:val="ru-RU"/>
        </w:rPr>
        <w:t>предполагается в свободное от занятий и вечернее время, направленное на решение конкретных задач.</w:t>
      </w:r>
    </w:p>
    <w:p w:rsidR="00A63970" w:rsidRDefault="00A63970" w:rsidP="00A63970">
      <w:pPr>
        <w:pStyle w:val="a8"/>
        <w:tabs>
          <w:tab w:val="left" w:pos="0"/>
        </w:tabs>
        <w:ind w:left="0" w:right="-1"/>
        <w:jc w:val="both"/>
        <w:rPr>
          <w:lang w:val="ru-RU"/>
        </w:rPr>
      </w:pPr>
    </w:p>
    <w:p w:rsidR="00ED6232" w:rsidRPr="00ED6232" w:rsidRDefault="00ED6232" w:rsidP="00A63970">
      <w:pPr>
        <w:tabs>
          <w:tab w:val="left" w:pos="0"/>
        </w:tabs>
        <w:spacing w:after="0" w:line="240" w:lineRule="auto"/>
        <w:rPr>
          <w:rFonts w:ascii="Times New Roman" w:hAnsi="Times New Roman"/>
          <w:b/>
          <w:sz w:val="28"/>
          <w:szCs w:val="28"/>
        </w:rPr>
      </w:pPr>
      <w:r w:rsidRPr="00ED6232">
        <w:rPr>
          <w:rFonts w:ascii="Times New Roman" w:eastAsia="Times New Roman" w:hAnsi="Times New Roman" w:cs="Times New Roman"/>
          <w:b/>
          <w:sz w:val="28"/>
          <w:szCs w:val="28"/>
        </w:rPr>
        <w:t>Пояснительная записка</w:t>
      </w:r>
      <w:r w:rsidRPr="00ED6232">
        <w:rPr>
          <w:rFonts w:ascii="Times New Roman" w:hAnsi="Times New Roman"/>
          <w:b/>
          <w:sz w:val="28"/>
          <w:szCs w:val="28"/>
        </w:rPr>
        <w:t>.</w:t>
      </w:r>
    </w:p>
    <w:p w:rsidR="00ED6232" w:rsidRPr="000A0126" w:rsidRDefault="00ED6232" w:rsidP="00F66C22">
      <w:pPr>
        <w:tabs>
          <w:tab w:val="left" w:pos="0"/>
        </w:tabs>
        <w:spacing w:after="0" w:line="240" w:lineRule="auto"/>
        <w:ind w:firstLine="851"/>
        <w:jc w:val="both"/>
        <w:rPr>
          <w:rFonts w:ascii="Times New Roman" w:hAnsi="Times New Roman" w:cs="Times New Roman"/>
          <w:sz w:val="28"/>
          <w:szCs w:val="28"/>
        </w:rPr>
      </w:pPr>
      <w:r w:rsidRPr="000A0126">
        <w:rPr>
          <w:rFonts w:ascii="Times New Roman" w:eastAsia="Times New Roman" w:hAnsi="Times New Roman" w:cs="Times New Roman"/>
          <w:sz w:val="28"/>
          <w:szCs w:val="28"/>
        </w:rPr>
        <w:t>Программа дополнительного образования по изобразительной деятельности</w:t>
      </w:r>
      <w:r>
        <w:rPr>
          <w:rFonts w:ascii="Times New Roman" w:hAnsi="Times New Roman"/>
          <w:sz w:val="28"/>
          <w:szCs w:val="28"/>
        </w:rPr>
        <w:t xml:space="preserve"> </w:t>
      </w:r>
      <w:r w:rsidRPr="00B441DE">
        <w:rPr>
          <w:rFonts w:ascii="Times New Roman" w:eastAsia="Times New Roman" w:hAnsi="Times New Roman" w:cs="Times New Roman"/>
          <w:b/>
          <w:sz w:val="28"/>
          <w:szCs w:val="28"/>
        </w:rPr>
        <w:t>«Разноцветный калейдоскоп»</w:t>
      </w:r>
      <w:r>
        <w:rPr>
          <w:rFonts w:ascii="Times New Roman" w:hAnsi="Times New Roman"/>
          <w:sz w:val="28"/>
          <w:szCs w:val="28"/>
        </w:rPr>
        <w:t xml:space="preserve"> </w:t>
      </w:r>
      <w:r w:rsidRPr="000A0126">
        <w:rPr>
          <w:rFonts w:ascii="Times New Roman" w:eastAsia="Times New Roman" w:hAnsi="Times New Roman" w:cs="Times New Roman"/>
          <w:sz w:val="28"/>
          <w:szCs w:val="28"/>
        </w:rPr>
        <w:t>д</w:t>
      </w:r>
      <w:r>
        <w:rPr>
          <w:rFonts w:ascii="Times New Roman" w:hAnsi="Times New Roman"/>
          <w:sz w:val="28"/>
          <w:szCs w:val="28"/>
        </w:rPr>
        <w:t xml:space="preserve">ля детей с 3х до 7 лет </w:t>
      </w:r>
    </w:p>
    <w:p w:rsidR="00ED6232" w:rsidRPr="00ED6232" w:rsidRDefault="00ED6232" w:rsidP="004C62EF">
      <w:pPr>
        <w:tabs>
          <w:tab w:val="left" w:pos="0"/>
        </w:tabs>
        <w:spacing w:after="0"/>
        <w:jc w:val="both"/>
        <w:rPr>
          <w:rFonts w:ascii="Times New Roman" w:hAnsi="Times New Roman"/>
          <w:b/>
          <w:sz w:val="28"/>
          <w:szCs w:val="28"/>
        </w:rPr>
      </w:pPr>
      <w:r w:rsidRPr="00ED6232">
        <w:rPr>
          <w:rFonts w:ascii="Times New Roman" w:hAnsi="Times New Roman"/>
          <w:b/>
          <w:sz w:val="28"/>
          <w:szCs w:val="28"/>
        </w:rPr>
        <w:t>Актуальность программы.</w:t>
      </w:r>
    </w:p>
    <w:p w:rsidR="00ED6232" w:rsidRDefault="00ED6232" w:rsidP="004C62EF">
      <w:pPr>
        <w:tabs>
          <w:tab w:val="left" w:pos="0"/>
        </w:tabs>
        <w:spacing w:after="0"/>
        <w:ind w:firstLine="851"/>
        <w:jc w:val="both"/>
        <w:rPr>
          <w:rFonts w:ascii="Times New Roman" w:hAnsi="Times New Roman"/>
          <w:sz w:val="28"/>
          <w:szCs w:val="28"/>
        </w:rPr>
      </w:pPr>
      <w:r>
        <w:rPr>
          <w:rFonts w:ascii="Times New Roman" w:hAnsi="Times New Roman"/>
          <w:sz w:val="28"/>
          <w:szCs w:val="28"/>
        </w:rPr>
        <w:t>Программа обучения изобразительной деятельности детей дошкольного возраста «Разноцветный калейдоскоп» предусматривается, как дополнительная образовательная услуга, или как дополнение к основной образовательной программе по изобразительной деятельности.</w:t>
      </w:r>
    </w:p>
    <w:p w:rsidR="00ED6232" w:rsidRPr="00ED6232" w:rsidRDefault="00ED6232" w:rsidP="004C62EF">
      <w:pPr>
        <w:tabs>
          <w:tab w:val="left" w:pos="0"/>
        </w:tabs>
        <w:spacing w:after="0"/>
        <w:ind w:firstLine="851"/>
        <w:jc w:val="both"/>
        <w:rPr>
          <w:rFonts w:ascii="Times New Roman" w:hAnsi="Times New Roman"/>
          <w:sz w:val="28"/>
          <w:szCs w:val="28"/>
        </w:rPr>
      </w:pPr>
      <w:r w:rsidRPr="00ED6232">
        <w:rPr>
          <w:rFonts w:ascii="Times New Roman" w:hAnsi="Times New Roman"/>
          <w:sz w:val="28"/>
          <w:szCs w:val="28"/>
        </w:rPr>
        <w:t xml:space="preserve">Содержание программы превышает стандарт </w:t>
      </w:r>
      <w:proofErr w:type="gramStart"/>
      <w:r w:rsidRPr="00ED6232">
        <w:rPr>
          <w:rFonts w:ascii="Times New Roman" w:hAnsi="Times New Roman"/>
          <w:sz w:val="28"/>
          <w:szCs w:val="28"/>
        </w:rPr>
        <w:t>обучения  по</w:t>
      </w:r>
      <w:proofErr w:type="gramEnd"/>
      <w:r w:rsidRPr="00ED6232">
        <w:rPr>
          <w:rFonts w:ascii="Times New Roman" w:hAnsi="Times New Roman"/>
          <w:sz w:val="28"/>
          <w:szCs w:val="28"/>
        </w:rPr>
        <w:t xml:space="preserve"> данному разделу.  Занятия, направлены на развитие у дошкольников творческого потенциала, воображения, фантазии, умения использовать и сочетать в работе различные изобразительные нетрадиционные, оригинальные техники. Педагогом создаются условия для свободного экспериментирования с художественными материалами и  инструментами, самовыражения детей посредством изобразительной деятельности.</w:t>
      </w:r>
    </w:p>
    <w:p w:rsidR="00ED6232" w:rsidRPr="000A0126" w:rsidRDefault="00ED6232" w:rsidP="004C62EF">
      <w:pPr>
        <w:tabs>
          <w:tab w:val="left" w:pos="0"/>
        </w:tabs>
        <w:spacing w:after="0"/>
        <w:ind w:firstLine="851"/>
        <w:jc w:val="both"/>
        <w:rPr>
          <w:rFonts w:ascii="Times New Roman" w:hAnsi="Times New Roman"/>
          <w:b/>
          <w:sz w:val="28"/>
          <w:szCs w:val="28"/>
        </w:rPr>
      </w:pPr>
      <w:r>
        <w:rPr>
          <w:rFonts w:ascii="Times New Roman" w:hAnsi="Times New Roman"/>
          <w:sz w:val="28"/>
          <w:szCs w:val="28"/>
        </w:rPr>
        <w:t xml:space="preserve">На занятиях дети овладевают следующими оригинальными техниками, методами, способами и приемами изобразительной деятельности: </w:t>
      </w:r>
    </w:p>
    <w:p w:rsidR="00ED6232" w:rsidRDefault="00ED6232" w:rsidP="004C62EF">
      <w:pPr>
        <w:tabs>
          <w:tab w:val="left" w:pos="0"/>
        </w:tabs>
        <w:spacing w:after="0"/>
        <w:ind w:firstLine="851"/>
        <w:jc w:val="both"/>
        <w:rPr>
          <w:rFonts w:ascii="Times New Roman" w:hAnsi="Times New Roman"/>
          <w:sz w:val="28"/>
          <w:szCs w:val="28"/>
        </w:rPr>
      </w:pPr>
      <w:proofErr w:type="gramStart"/>
      <w:r>
        <w:rPr>
          <w:rFonts w:ascii="Times New Roman" w:hAnsi="Times New Roman"/>
          <w:b/>
          <w:sz w:val="28"/>
          <w:szCs w:val="28"/>
        </w:rPr>
        <w:t xml:space="preserve">В </w:t>
      </w:r>
      <w:r w:rsidRPr="00F758ED">
        <w:rPr>
          <w:rFonts w:ascii="Times New Roman" w:hAnsi="Times New Roman"/>
          <w:b/>
          <w:sz w:val="28"/>
          <w:szCs w:val="28"/>
        </w:rPr>
        <w:t xml:space="preserve"> рисовании</w:t>
      </w:r>
      <w:r>
        <w:rPr>
          <w:rFonts w:ascii="Times New Roman" w:hAnsi="Times New Roman"/>
          <w:sz w:val="28"/>
          <w:szCs w:val="28"/>
        </w:rPr>
        <w:t xml:space="preserve"> –  метод  рисования «тычком»;  рисование по мокрому;  декоративное на объемных формах  (по мотивам народных игрушек);  </w:t>
      </w:r>
      <w:proofErr w:type="spellStart"/>
      <w:r>
        <w:rPr>
          <w:rFonts w:ascii="Times New Roman" w:hAnsi="Times New Roman"/>
          <w:sz w:val="28"/>
          <w:szCs w:val="28"/>
        </w:rPr>
        <w:t>кляксография</w:t>
      </w:r>
      <w:proofErr w:type="spellEnd"/>
      <w:r>
        <w:rPr>
          <w:rFonts w:ascii="Times New Roman" w:hAnsi="Times New Roman"/>
          <w:sz w:val="28"/>
          <w:szCs w:val="28"/>
        </w:rPr>
        <w:t xml:space="preserve">;  рисование на ткани;  рисование печатями, оттисками,  пальчиками,  ладошками,  кулачками;  создание абстрактных композиций;   </w:t>
      </w:r>
      <w:proofErr w:type="spellStart"/>
      <w:r>
        <w:rPr>
          <w:rFonts w:ascii="Times New Roman" w:hAnsi="Times New Roman"/>
          <w:sz w:val="28"/>
          <w:szCs w:val="28"/>
        </w:rPr>
        <w:t>раппопортных</w:t>
      </w:r>
      <w:proofErr w:type="spellEnd"/>
      <w:r>
        <w:rPr>
          <w:rFonts w:ascii="Times New Roman" w:hAnsi="Times New Roman"/>
          <w:sz w:val="28"/>
          <w:szCs w:val="28"/>
        </w:rPr>
        <w:t>, круговых, циклических узоров.</w:t>
      </w:r>
      <w:proofErr w:type="gramEnd"/>
      <w:r>
        <w:rPr>
          <w:rFonts w:ascii="Times New Roman" w:hAnsi="Times New Roman"/>
          <w:sz w:val="28"/>
          <w:szCs w:val="28"/>
        </w:rPr>
        <w:t xml:space="preserve"> Рисование фантазийных образов и составление оригинальных композиций.</w:t>
      </w:r>
    </w:p>
    <w:p w:rsidR="00ED6232" w:rsidRDefault="00ED6232" w:rsidP="004C62EF">
      <w:pPr>
        <w:tabs>
          <w:tab w:val="left" w:pos="0"/>
        </w:tabs>
        <w:spacing w:after="0"/>
        <w:ind w:firstLine="851"/>
        <w:jc w:val="both"/>
        <w:rPr>
          <w:rFonts w:ascii="Times New Roman" w:hAnsi="Times New Roman"/>
          <w:sz w:val="28"/>
          <w:szCs w:val="28"/>
        </w:rPr>
      </w:pPr>
      <w:proofErr w:type="gramStart"/>
      <w:r w:rsidRPr="00F758ED">
        <w:rPr>
          <w:rFonts w:ascii="Times New Roman" w:hAnsi="Times New Roman"/>
          <w:b/>
          <w:sz w:val="28"/>
          <w:szCs w:val="28"/>
        </w:rPr>
        <w:t>В лепке</w:t>
      </w:r>
      <w:r>
        <w:rPr>
          <w:rFonts w:ascii="Times New Roman" w:hAnsi="Times New Roman"/>
          <w:sz w:val="28"/>
          <w:szCs w:val="28"/>
        </w:rPr>
        <w:t xml:space="preserve"> – использование разных пластичных материалов (пластилин, глина, тесто, бумажная масса); инструментов; создание аппликаций из пластилина; пластилиновый декор; рельефная, скульптурная, фантазийная лепка; декоративное оформление вылепленных фигур;  лепка жгутиками; лепка полых внутри фигур; с использованием природного материала, ткани, ваты.</w:t>
      </w:r>
      <w:proofErr w:type="gramEnd"/>
    </w:p>
    <w:p w:rsidR="00ED6232" w:rsidRDefault="00ED6232" w:rsidP="004C62EF">
      <w:pPr>
        <w:tabs>
          <w:tab w:val="left" w:pos="0"/>
        </w:tabs>
        <w:spacing w:after="0"/>
        <w:ind w:firstLine="851"/>
        <w:jc w:val="both"/>
        <w:rPr>
          <w:rFonts w:ascii="Times New Roman" w:hAnsi="Times New Roman"/>
          <w:sz w:val="28"/>
          <w:szCs w:val="28"/>
        </w:rPr>
      </w:pPr>
      <w:proofErr w:type="gramStart"/>
      <w:r w:rsidRPr="00C87EAD">
        <w:rPr>
          <w:rFonts w:ascii="Times New Roman" w:hAnsi="Times New Roman"/>
          <w:b/>
          <w:sz w:val="28"/>
          <w:szCs w:val="28"/>
        </w:rPr>
        <w:t>В аппликации</w:t>
      </w:r>
      <w:r>
        <w:rPr>
          <w:rFonts w:ascii="Times New Roman" w:hAnsi="Times New Roman"/>
          <w:sz w:val="28"/>
          <w:szCs w:val="28"/>
        </w:rPr>
        <w:t xml:space="preserve"> – обрывная, накладная, ленточная;  аппликация из бросового, природного материала, ткани, скотча; аппликация с элементами конструирования и моделирования; прорезной декор; </w:t>
      </w:r>
      <w:proofErr w:type="spellStart"/>
      <w:r>
        <w:rPr>
          <w:rFonts w:ascii="Times New Roman" w:hAnsi="Times New Roman"/>
          <w:sz w:val="28"/>
          <w:szCs w:val="28"/>
        </w:rPr>
        <w:t>сминание</w:t>
      </w:r>
      <w:proofErr w:type="spellEnd"/>
      <w:r>
        <w:rPr>
          <w:rFonts w:ascii="Times New Roman" w:hAnsi="Times New Roman"/>
          <w:sz w:val="28"/>
          <w:szCs w:val="28"/>
        </w:rPr>
        <w:t>.</w:t>
      </w:r>
      <w:proofErr w:type="gramEnd"/>
      <w:r>
        <w:rPr>
          <w:rFonts w:ascii="Times New Roman" w:hAnsi="Times New Roman"/>
          <w:sz w:val="28"/>
          <w:szCs w:val="28"/>
        </w:rPr>
        <w:t xml:space="preserve"> Для достижения качественного результата дети учатся сочетать в работе различные техники, художественные материалы и инструменты.</w:t>
      </w:r>
    </w:p>
    <w:p w:rsidR="00ED6232" w:rsidRDefault="00ED6232" w:rsidP="004C62EF">
      <w:pPr>
        <w:tabs>
          <w:tab w:val="left" w:pos="0"/>
        </w:tabs>
        <w:spacing w:after="0"/>
        <w:ind w:firstLine="851"/>
        <w:jc w:val="both"/>
        <w:rPr>
          <w:rFonts w:ascii="Times New Roman" w:hAnsi="Times New Roman"/>
          <w:sz w:val="28"/>
          <w:szCs w:val="28"/>
        </w:rPr>
      </w:pPr>
      <w:r>
        <w:rPr>
          <w:rFonts w:ascii="Times New Roman" w:hAnsi="Times New Roman"/>
          <w:sz w:val="28"/>
          <w:szCs w:val="28"/>
        </w:rPr>
        <w:lastRenderedPageBreak/>
        <w:t xml:space="preserve">Опыт работы свидетельствует: рисование необычными материалами и оригинальными техниками, проделки из природного материала, аппликация разнообразными способами позволяет детям создавать более выразительные образы, проявлять одаренность, достигать качественных результатов, ощутить незабываемые положительные эмоции.  А эмоции это процесс и результат художественного творчества. </w:t>
      </w:r>
      <w:proofErr w:type="gramStart"/>
      <w:r>
        <w:rPr>
          <w:rFonts w:ascii="Times New Roman" w:hAnsi="Times New Roman"/>
          <w:sz w:val="28"/>
          <w:szCs w:val="28"/>
        </w:rPr>
        <w:t xml:space="preserve">Овладение нетрадиционными способами изобразительной деятельности позволяет детям самостоятельно решать многие задачи:  развивать пространственное мышление, свободно выражать свой замысел, работать с разнообразными материалом;  развивать чувство композиции, ритма, колорита, </w:t>
      </w:r>
      <w:proofErr w:type="spellStart"/>
      <w:r>
        <w:rPr>
          <w:rFonts w:ascii="Times New Roman" w:hAnsi="Times New Roman"/>
          <w:sz w:val="28"/>
          <w:szCs w:val="28"/>
        </w:rPr>
        <w:t>цветовосприятия</w:t>
      </w:r>
      <w:proofErr w:type="spellEnd"/>
      <w:r>
        <w:rPr>
          <w:rFonts w:ascii="Times New Roman" w:hAnsi="Times New Roman"/>
          <w:sz w:val="28"/>
          <w:szCs w:val="28"/>
        </w:rPr>
        <w:t xml:space="preserve">, чувство фактурности и объёмности, развивать творческие способности, уверенность в собственных силах, навыки мелких движений пальцев, кисти рук; формировать положительные черты характера  такие, как аккуратность, трудолюбие, </w:t>
      </w:r>
      <w:proofErr w:type="spellStart"/>
      <w:r>
        <w:rPr>
          <w:rFonts w:ascii="Times New Roman" w:hAnsi="Times New Roman"/>
          <w:sz w:val="28"/>
          <w:szCs w:val="28"/>
        </w:rPr>
        <w:t>самостоятельсность</w:t>
      </w:r>
      <w:proofErr w:type="spellEnd"/>
      <w:r>
        <w:rPr>
          <w:rFonts w:ascii="Times New Roman" w:hAnsi="Times New Roman"/>
          <w:sz w:val="28"/>
          <w:szCs w:val="28"/>
        </w:rPr>
        <w:t>, активность, усидчивость;</w:t>
      </w:r>
      <w:proofErr w:type="gramEnd"/>
      <w:r>
        <w:rPr>
          <w:rFonts w:ascii="Times New Roman" w:hAnsi="Times New Roman"/>
          <w:sz w:val="28"/>
          <w:szCs w:val="28"/>
        </w:rPr>
        <w:t xml:space="preserve"> развивать воображение, полёт фантазии.</w:t>
      </w:r>
    </w:p>
    <w:p w:rsidR="00ED6232" w:rsidRPr="00ED6232" w:rsidRDefault="00ED6232" w:rsidP="004C62EF">
      <w:pPr>
        <w:tabs>
          <w:tab w:val="left" w:pos="0"/>
        </w:tabs>
        <w:spacing w:after="0"/>
        <w:jc w:val="both"/>
        <w:rPr>
          <w:rFonts w:ascii="Times New Roman" w:hAnsi="Times New Roman"/>
          <w:b/>
          <w:sz w:val="28"/>
          <w:szCs w:val="28"/>
        </w:rPr>
      </w:pPr>
      <w:r w:rsidRPr="00ED6232">
        <w:rPr>
          <w:rFonts w:ascii="Times New Roman" w:hAnsi="Times New Roman"/>
          <w:b/>
          <w:sz w:val="28"/>
          <w:szCs w:val="28"/>
        </w:rPr>
        <w:t xml:space="preserve">Цель программы </w:t>
      </w:r>
    </w:p>
    <w:p w:rsidR="00ED6232" w:rsidRDefault="00ED6232" w:rsidP="004C62EF">
      <w:pPr>
        <w:tabs>
          <w:tab w:val="left" w:pos="0"/>
        </w:tabs>
        <w:spacing w:after="0"/>
        <w:jc w:val="both"/>
        <w:rPr>
          <w:rFonts w:ascii="Times New Roman" w:hAnsi="Times New Roman"/>
          <w:sz w:val="28"/>
          <w:szCs w:val="28"/>
        </w:rPr>
      </w:pPr>
      <w:r>
        <w:rPr>
          <w:rFonts w:ascii="Times New Roman" w:hAnsi="Times New Roman"/>
          <w:sz w:val="28"/>
          <w:szCs w:val="28"/>
        </w:rPr>
        <w:t xml:space="preserve"> Создание условий для развития личности, творческой самореализации ребёнка, развитие мотивации к познанию и творчеству, обучение специальным изобразительным умением и навыками. Формирование эмоциональной отзывчивости к окружающему миру.</w:t>
      </w:r>
    </w:p>
    <w:p w:rsidR="00ED6232" w:rsidRPr="00ED6232" w:rsidRDefault="00ED6232" w:rsidP="004C62EF">
      <w:pPr>
        <w:tabs>
          <w:tab w:val="left" w:pos="0"/>
        </w:tabs>
        <w:spacing w:after="0"/>
        <w:jc w:val="both"/>
        <w:rPr>
          <w:rFonts w:ascii="Times New Roman" w:hAnsi="Times New Roman"/>
          <w:b/>
          <w:sz w:val="28"/>
          <w:szCs w:val="28"/>
        </w:rPr>
      </w:pPr>
      <w:r w:rsidRPr="00ED6232">
        <w:rPr>
          <w:rFonts w:ascii="Times New Roman" w:hAnsi="Times New Roman"/>
          <w:b/>
          <w:sz w:val="28"/>
          <w:szCs w:val="28"/>
        </w:rPr>
        <w:t>Основные задачи:</w:t>
      </w:r>
    </w:p>
    <w:p w:rsidR="00ED6232" w:rsidRDefault="00ED6232" w:rsidP="004C62EF">
      <w:pPr>
        <w:tabs>
          <w:tab w:val="left" w:pos="0"/>
        </w:tabs>
        <w:spacing w:after="0"/>
        <w:jc w:val="both"/>
        <w:rPr>
          <w:rFonts w:ascii="Times New Roman" w:hAnsi="Times New Roman"/>
          <w:sz w:val="28"/>
          <w:szCs w:val="28"/>
        </w:rPr>
      </w:pPr>
      <w:r>
        <w:rPr>
          <w:rFonts w:ascii="Times New Roman" w:hAnsi="Times New Roman"/>
          <w:sz w:val="28"/>
          <w:szCs w:val="28"/>
        </w:rPr>
        <w:t xml:space="preserve"> * Создать условия для изображения в рисунке, лепке, аппликации несложные сюжеты, образы животного и растительного, предметного мира, используя различные средства художественной выразительности, сочетать в работе оригинальные техники и способы изобразительной деятельности.</w:t>
      </w:r>
    </w:p>
    <w:p w:rsidR="00ED6232" w:rsidRDefault="00ED6232" w:rsidP="004C62EF">
      <w:pPr>
        <w:tabs>
          <w:tab w:val="left" w:pos="0"/>
        </w:tabs>
        <w:spacing w:after="0"/>
        <w:jc w:val="both"/>
        <w:rPr>
          <w:rFonts w:ascii="Times New Roman" w:hAnsi="Times New Roman"/>
          <w:sz w:val="28"/>
          <w:szCs w:val="28"/>
        </w:rPr>
      </w:pPr>
      <w:r>
        <w:rPr>
          <w:rFonts w:ascii="Times New Roman" w:hAnsi="Times New Roman"/>
          <w:sz w:val="28"/>
          <w:szCs w:val="28"/>
        </w:rPr>
        <w:t>* Развивать творческую самостоятельность, воображение.</w:t>
      </w:r>
    </w:p>
    <w:p w:rsidR="00ED6232" w:rsidRDefault="00ED6232" w:rsidP="004C62EF">
      <w:pPr>
        <w:tabs>
          <w:tab w:val="left" w:pos="0"/>
        </w:tabs>
        <w:spacing w:after="0"/>
        <w:jc w:val="both"/>
        <w:rPr>
          <w:rFonts w:ascii="Times New Roman" w:hAnsi="Times New Roman"/>
          <w:sz w:val="28"/>
          <w:szCs w:val="28"/>
        </w:rPr>
      </w:pPr>
      <w:r>
        <w:rPr>
          <w:rFonts w:ascii="Times New Roman" w:hAnsi="Times New Roman"/>
          <w:sz w:val="28"/>
          <w:szCs w:val="28"/>
        </w:rPr>
        <w:t>*  Воспитывать смелость в экспериментировании и самовыражении.</w:t>
      </w:r>
    </w:p>
    <w:p w:rsidR="00ED6232" w:rsidRPr="00ED6232" w:rsidRDefault="00ED6232" w:rsidP="004C62EF">
      <w:pPr>
        <w:pStyle w:val="Default"/>
        <w:tabs>
          <w:tab w:val="left" w:pos="0"/>
        </w:tabs>
        <w:ind w:firstLine="567"/>
        <w:jc w:val="both"/>
        <w:rPr>
          <w:b/>
          <w:sz w:val="28"/>
          <w:szCs w:val="28"/>
        </w:rPr>
      </w:pPr>
      <w:r w:rsidRPr="004B107E">
        <w:rPr>
          <w:b/>
          <w:sz w:val="28"/>
          <w:szCs w:val="28"/>
        </w:rPr>
        <w:t>Объём и реализация программы дополнительного образования</w:t>
      </w:r>
    </w:p>
    <w:p w:rsidR="00ED6232" w:rsidRDefault="00ED6232" w:rsidP="004C62EF">
      <w:pPr>
        <w:tabs>
          <w:tab w:val="left" w:pos="0"/>
        </w:tabs>
        <w:spacing w:after="0"/>
        <w:jc w:val="both"/>
        <w:rPr>
          <w:rFonts w:ascii="Times New Roman" w:hAnsi="Times New Roman"/>
          <w:sz w:val="28"/>
          <w:szCs w:val="28"/>
        </w:rPr>
      </w:pPr>
      <w:r>
        <w:rPr>
          <w:rFonts w:ascii="Times New Roman" w:hAnsi="Times New Roman"/>
          <w:sz w:val="28"/>
          <w:szCs w:val="28"/>
        </w:rPr>
        <w:t>* Программа предполагает проведение одного занятия в неделю во второй половине дня, дополнительно к основной программе.</w:t>
      </w:r>
    </w:p>
    <w:p w:rsidR="00ED6232" w:rsidRDefault="00ED6232" w:rsidP="004C62EF">
      <w:pPr>
        <w:tabs>
          <w:tab w:val="left" w:pos="0"/>
        </w:tabs>
        <w:spacing w:after="0"/>
        <w:jc w:val="both"/>
        <w:rPr>
          <w:rFonts w:ascii="Times New Roman" w:hAnsi="Times New Roman"/>
          <w:sz w:val="28"/>
          <w:szCs w:val="28"/>
        </w:rPr>
      </w:pPr>
      <w:r>
        <w:rPr>
          <w:rFonts w:ascii="Times New Roman" w:hAnsi="Times New Roman"/>
          <w:sz w:val="28"/>
          <w:szCs w:val="28"/>
        </w:rPr>
        <w:t>* Продолжительность занятия соответственно возрастной группе</w:t>
      </w:r>
    </w:p>
    <w:p w:rsidR="00ED6232" w:rsidRDefault="00ED6232" w:rsidP="004C62EF">
      <w:pPr>
        <w:tabs>
          <w:tab w:val="left" w:pos="0"/>
        </w:tabs>
        <w:spacing w:after="0"/>
        <w:jc w:val="both"/>
        <w:rPr>
          <w:rFonts w:ascii="Times New Roman" w:hAnsi="Times New Roman"/>
          <w:sz w:val="28"/>
          <w:szCs w:val="28"/>
        </w:rPr>
      </w:pPr>
      <w:r>
        <w:rPr>
          <w:rFonts w:ascii="Times New Roman" w:hAnsi="Times New Roman"/>
          <w:sz w:val="28"/>
          <w:szCs w:val="28"/>
        </w:rPr>
        <w:t xml:space="preserve"> (I </w:t>
      </w:r>
      <w:proofErr w:type="spellStart"/>
      <w:r>
        <w:rPr>
          <w:rFonts w:ascii="Times New Roman" w:hAnsi="Times New Roman"/>
          <w:sz w:val="28"/>
          <w:szCs w:val="28"/>
        </w:rPr>
        <w:t>мл</w:t>
      </w:r>
      <w:proofErr w:type="gramStart"/>
      <w:r>
        <w:rPr>
          <w:rFonts w:ascii="Times New Roman" w:hAnsi="Times New Roman"/>
          <w:sz w:val="28"/>
          <w:szCs w:val="28"/>
        </w:rPr>
        <w:t>.г</w:t>
      </w:r>
      <w:proofErr w:type="gramEnd"/>
      <w:r>
        <w:rPr>
          <w:rFonts w:ascii="Times New Roman" w:hAnsi="Times New Roman"/>
          <w:sz w:val="28"/>
          <w:szCs w:val="28"/>
        </w:rPr>
        <w:t>р</w:t>
      </w:r>
      <w:proofErr w:type="spellEnd"/>
      <w:r>
        <w:rPr>
          <w:rFonts w:ascii="Times New Roman" w:hAnsi="Times New Roman"/>
          <w:sz w:val="28"/>
          <w:szCs w:val="28"/>
        </w:rPr>
        <w:t xml:space="preserve">. – 15 мин.,  </w:t>
      </w:r>
      <w:proofErr w:type="spellStart"/>
      <w:r>
        <w:rPr>
          <w:rFonts w:ascii="Times New Roman" w:hAnsi="Times New Roman"/>
          <w:sz w:val="28"/>
          <w:szCs w:val="28"/>
        </w:rPr>
        <w:t>сред.гр</w:t>
      </w:r>
      <w:proofErr w:type="spellEnd"/>
      <w:r>
        <w:rPr>
          <w:rFonts w:ascii="Times New Roman" w:hAnsi="Times New Roman"/>
          <w:sz w:val="28"/>
          <w:szCs w:val="28"/>
        </w:rPr>
        <w:t xml:space="preserve">. – 20 мин.,  стар гр. -  25 мин.,  </w:t>
      </w:r>
      <w:proofErr w:type="spellStart"/>
      <w:r>
        <w:rPr>
          <w:rFonts w:ascii="Times New Roman" w:hAnsi="Times New Roman"/>
          <w:sz w:val="28"/>
          <w:szCs w:val="28"/>
        </w:rPr>
        <w:t>подгот.к</w:t>
      </w:r>
      <w:proofErr w:type="spellEnd"/>
      <w:r>
        <w:rPr>
          <w:rFonts w:ascii="Times New Roman" w:hAnsi="Times New Roman"/>
          <w:sz w:val="28"/>
          <w:szCs w:val="28"/>
        </w:rPr>
        <w:t xml:space="preserve"> школе гр. – 30 мин.).</w:t>
      </w:r>
    </w:p>
    <w:p w:rsidR="00ED6232" w:rsidRDefault="00ED6232" w:rsidP="004C62EF">
      <w:pPr>
        <w:tabs>
          <w:tab w:val="left" w:pos="0"/>
        </w:tabs>
        <w:spacing w:after="0"/>
        <w:jc w:val="both"/>
        <w:rPr>
          <w:rFonts w:ascii="Times New Roman" w:hAnsi="Times New Roman"/>
          <w:sz w:val="28"/>
          <w:szCs w:val="28"/>
        </w:rPr>
      </w:pPr>
      <w:r w:rsidRPr="00754508">
        <w:rPr>
          <w:rFonts w:ascii="Times New Roman" w:hAnsi="Times New Roman"/>
          <w:sz w:val="28"/>
          <w:szCs w:val="28"/>
        </w:rPr>
        <w:t xml:space="preserve"> </w:t>
      </w:r>
      <w:r>
        <w:rPr>
          <w:rFonts w:ascii="Times New Roman" w:hAnsi="Times New Roman"/>
          <w:sz w:val="28"/>
          <w:szCs w:val="28"/>
        </w:rPr>
        <w:t xml:space="preserve">* Занятия проводятся по одному или нескольким видам деятельности  (рисование, лепка, аппликация, оригами, художественный труд).  </w:t>
      </w:r>
      <w:proofErr w:type="spellStart"/>
      <w:r>
        <w:rPr>
          <w:rFonts w:ascii="Times New Roman" w:hAnsi="Times New Roman"/>
          <w:sz w:val="28"/>
          <w:szCs w:val="28"/>
        </w:rPr>
        <w:t>Интегрированность</w:t>
      </w:r>
      <w:proofErr w:type="spellEnd"/>
      <w:r>
        <w:rPr>
          <w:rFonts w:ascii="Times New Roman" w:hAnsi="Times New Roman"/>
          <w:sz w:val="28"/>
          <w:szCs w:val="28"/>
        </w:rPr>
        <w:t xml:space="preserve"> даёт детям возможность создавать художественный образ разными средствами выразительности.</w:t>
      </w:r>
    </w:p>
    <w:p w:rsidR="00204C16" w:rsidRDefault="00ED6232" w:rsidP="00F66C22">
      <w:pPr>
        <w:tabs>
          <w:tab w:val="left" w:pos="0"/>
        </w:tabs>
        <w:spacing w:after="0" w:line="240" w:lineRule="auto"/>
        <w:jc w:val="both"/>
        <w:rPr>
          <w:rFonts w:ascii="Times New Roman" w:hAnsi="Times New Roman"/>
          <w:sz w:val="28"/>
          <w:szCs w:val="28"/>
        </w:rPr>
      </w:pPr>
      <w:r>
        <w:rPr>
          <w:rFonts w:ascii="Times New Roman" w:hAnsi="Times New Roman"/>
          <w:sz w:val="28"/>
          <w:szCs w:val="28"/>
        </w:rPr>
        <w:t>* В конце каждого месяца организуется выставка детских работ, которая является мотивацией детского творчества и итогом работы педагога</w:t>
      </w:r>
    </w:p>
    <w:p w:rsidR="00F66C22" w:rsidRDefault="00F66C22" w:rsidP="00F66C22">
      <w:pPr>
        <w:tabs>
          <w:tab w:val="left" w:pos="0"/>
        </w:tabs>
        <w:spacing w:after="0" w:line="240" w:lineRule="auto"/>
        <w:jc w:val="both"/>
        <w:rPr>
          <w:rFonts w:ascii="Times New Roman" w:hAnsi="Times New Roman"/>
          <w:sz w:val="28"/>
          <w:szCs w:val="28"/>
        </w:rPr>
      </w:pPr>
    </w:p>
    <w:p w:rsidR="00F66C22" w:rsidRDefault="00F66C22" w:rsidP="00F66C22">
      <w:pPr>
        <w:tabs>
          <w:tab w:val="left" w:pos="0"/>
        </w:tabs>
        <w:spacing w:after="0" w:line="240" w:lineRule="auto"/>
        <w:jc w:val="both"/>
        <w:rPr>
          <w:rFonts w:ascii="Times New Roman" w:hAnsi="Times New Roman"/>
          <w:sz w:val="28"/>
          <w:szCs w:val="28"/>
        </w:rPr>
      </w:pPr>
    </w:p>
    <w:p w:rsidR="00F66C22" w:rsidRDefault="00F66C22" w:rsidP="00F66C22">
      <w:pPr>
        <w:tabs>
          <w:tab w:val="left" w:pos="0"/>
        </w:tabs>
        <w:spacing w:after="0" w:line="240" w:lineRule="auto"/>
        <w:jc w:val="both"/>
        <w:rPr>
          <w:rFonts w:ascii="Times New Roman" w:hAnsi="Times New Roman"/>
          <w:sz w:val="28"/>
          <w:szCs w:val="28"/>
        </w:rPr>
      </w:pPr>
    </w:p>
    <w:p w:rsidR="00F66C22" w:rsidRDefault="00F66C22" w:rsidP="00F66C22">
      <w:pPr>
        <w:tabs>
          <w:tab w:val="left" w:pos="0"/>
        </w:tabs>
        <w:spacing w:after="0" w:line="240" w:lineRule="auto"/>
        <w:jc w:val="both"/>
        <w:rPr>
          <w:rFonts w:ascii="Times New Roman" w:hAnsi="Times New Roman"/>
          <w:sz w:val="28"/>
          <w:szCs w:val="28"/>
        </w:rPr>
      </w:pPr>
    </w:p>
    <w:p w:rsidR="00F66C22" w:rsidRDefault="00F66C22" w:rsidP="00F66C22">
      <w:pPr>
        <w:tabs>
          <w:tab w:val="left" w:pos="0"/>
        </w:tabs>
        <w:spacing w:after="0" w:line="240" w:lineRule="auto"/>
        <w:jc w:val="both"/>
        <w:rPr>
          <w:rFonts w:ascii="Times New Roman" w:hAnsi="Times New Roman"/>
          <w:sz w:val="28"/>
          <w:szCs w:val="28"/>
        </w:rPr>
      </w:pPr>
    </w:p>
    <w:p w:rsidR="00204C16" w:rsidRDefault="00204C16" w:rsidP="00204C16">
      <w:pPr>
        <w:pStyle w:val="a6"/>
        <w:tabs>
          <w:tab w:val="left" w:pos="0"/>
        </w:tabs>
        <w:rPr>
          <w:rFonts w:ascii="Times New Roman" w:eastAsiaTheme="minorEastAsia" w:hAnsi="Times New Roman"/>
          <w:sz w:val="28"/>
          <w:szCs w:val="28"/>
          <w:lang w:eastAsia="ru-RU"/>
        </w:rPr>
      </w:pPr>
    </w:p>
    <w:p w:rsidR="00F40687" w:rsidRPr="00F40687" w:rsidRDefault="00F40687" w:rsidP="00F40687">
      <w:pPr>
        <w:tabs>
          <w:tab w:val="left" w:pos="0"/>
        </w:tabs>
        <w:spacing w:after="0" w:line="240" w:lineRule="auto"/>
        <w:jc w:val="center"/>
        <w:rPr>
          <w:rFonts w:ascii="Times New Roman" w:hAnsi="Times New Roman"/>
          <w:sz w:val="28"/>
          <w:szCs w:val="28"/>
        </w:rPr>
      </w:pPr>
    </w:p>
    <w:p w:rsidR="00ED6232" w:rsidRPr="000E043E" w:rsidRDefault="00ED6232" w:rsidP="004C62EF">
      <w:pPr>
        <w:tabs>
          <w:tab w:val="left" w:pos="0"/>
        </w:tabs>
        <w:spacing w:after="0" w:line="240" w:lineRule="auto"/>
        <w:jc w:val="center"/>
        <w:rPr>
          <w:rFonts w:ascii="Times New Roman" w:hAnsi="Times New Roman" w:cs="Times New Roman"/>
          <w:b/>
          <w:sz w:val="28"/>
          <w:szCs w:val="28"/>
        </w:rPr>
      </w:pPr>
      <w:r w:rsidRPr="000E043E">
        <w:rPr>
          <w:rFonts w:ascii="Times New Roman" w:hAnsi="Times New Roman" w:cs="Times New Roman"/>
          <w:b/>
          <w:sz w:val="28"/>
          <w:szCs w:val="28"/>
        </w:rPr>
        <w:t>Пояснительная записка</w:t>
      </w:r>
    </w:p>
    <w:p w:rsidR="00ED6232" w:rsidRPr="000E043E" w:rsidRDefault="00ED6232" w:rsidP="00F66C22">
      <w:pPr>
        <w:pStyle w:val="Default"/>
        <w:tabs>
          <w:tab w:val="left" w:pos="0"/>
        </w:tabs>
        <w:ind w:right="-143" w:firstLine="567"/>
        <w:jc w:val="both"/>
        <w:rPr>
          <w:sz w:val="28"/>
          <w:szCs w:val="28"/>
        </w:rPr>
      </w:pPr>
      <w:r w:rsidRPr="000E043E">
        <w:rPr>
          <w:sz w:val="28"/>
          <w:szCs w:val="28"/>
        </w:rPr>
        <w:t xml:space="preserve">Программа дополнительного образования </w:t>
      </w:r>
      <w:r w:rsidR="002170F9">
        <w:rPr>
          <w:sz w:val="28"/>
          <w:szCs w:val="28"/>
        </w:rPr>
        <w:t>вокального кружка</w:t>
      </w:r>
      <w:r w:rsidRPr="000E043E">
        <w:rPr>
          <w:sz w:val="28"/>
          <w:szCs w:val="28"/>
        </w:rPr>
        <w:t xml:space="preserve"> </w:t>
      </w:r>
      <w:r w:rsidR="000E043E" w:rsidRPr="00B441DE">
        <w:rPr>
          <w:b/>
          <w:sz w:val="28"/>
          <w:szCs w:val="28"/>
        </w:rPr>
        <w:t>«Соловушки»</w:t>
      </w:r>
      <w:r w:rsidR="002170F9">
        <w:rPr>
          <w:sz w:val="28"/>
          <w:szCs w:val="28"/>
        </w:rPr>
        <w:t xml:space="preserve"> </w:t>
      </w:r>
      <w:r w:rsidR="002170F9" w:rsidRPr="000E043E">
        <w:rPr>
          <w:sz w:val="28"/>
          <w:szCs w:val="28"/>
        </w:rPr>
        <w:t xml:space="preserve"> </w:t>
      </w:r>
      <w:r w:rsidR="002170F9">
        <w:rPr>
          <w:sz w:val="28"/>
          <w:szCs w:val="28"/>
        </w:rPr>
        <w:t xml:space="preserve">для </w:t>
      </w:r>
      <w:r w:rsidR="002170F9" w:rsidRPr="000E043E">
        <w:rPr>
          <w:sz w:val="28"/>
          <w:szCs w:val="28"/>
        </w:rPr>
        <w:t>детей</w:t>
      </w:r>
      <w:r w:rsidR="002170F9">
        <w:rPr>
          <w:sz w:val="28"/>
          <w:szCs w:val="28"/>
        </w:rPr>
        <w:t xml:space="preserve"> </w:t>
      </w:r>
      <w:r w:rsidR="002170F9" w:rsidRPr="000E043E">
        <w:rPr>
          <w:sz w:val="28"/>
          <w:szCs w:val="28"/>
        </w:rPr>
        <w:t>дошкольного</w:t>
      </w:r>
      <w:r w:rsidRPr="000E043E">
        <w:rPr>
          <w:sz w:val="28"/>
          <w:szCs w:val="28"/>
        </w:rPr>
        <w:t xml:space="preserve"> </w:t>
      </w:r>
      <w:r w:rsidR="002170F9" w:rsidRPr="000E043E">
        <w:rPr>
          <w:sz w:val="28"/>
          <w:szCs w:val="28"/>
        </w:rPr>
        <w:t xml:space="preserve">возраста </w:t>
      </w:r>
    </w:p>
    <w:p w:rsidR="000E043E" w:rsidRPr="000E043E" w:rsidRDefault="000E043E" w:rsidP="004C62EF">
      <w:pPr>
        <w:tabs>
          <w:tab w:val="left" w:pos="0"/>
        </w:tabs>
        <w:spacing w:after="0" w:line="240" w:lineRule="auto"/>
        <w:ind w:firstLine="567"/>
        <w:jc w:val="both"/>
        <w:rPr>
          <w:rFonts w:ascii="Times New Roman" w:hAnsi="Times New Roman" w:cs="Times New Roman"/>
          <w:sz w:val="28"/>
          <w:szCs w:val="28"/>
        </w:rPr>
      </w:pPr>
      <w:r w:rsidRPr="000E043E">
        <w:rPr>
          <w:rFonts w:ascii="Times New Roman" w:eastAsia="Times New Roman" w:hAnsi="Times New Roman" w:cs="Times New Roman"/>
          <w:sz w:val="28"/>
          <w:szCs w:val="28"/>
        </w:rPr>
        <w:t xml:space="preserve">Пение – один из любимых детьми видов музыкальной деятельности, обладающий большим потенциалом эмоционального, музыкального, познавательного развития. Благодаря пению у ребенка развивается эмоциональная отзывчивость на музыку и музыкальные способности: интонационный </w:t>
      </w:r>
      <w:proofErr w:type="spellStart"/>
      <w:r w:rsidRPr="000E043E">
        <w:rPr>
          <w:rFonts w:ascii="Times New Roman" w:eastAsia="Times New Roman" w:hAnsi="Times New Roman" w:cs="Times New Roman"/>
          <w:sz w:val="28"/>
          <w:szCs w:val="28"/>
        </w:rPr>
        <w:t>звуковысотный</w:t>
      </w:r>
      <w:proofErr w:type="spellEnd"/>
      <w:r w:rsidRPr="000E043E">
        <w:rPr>
          <w:rFonts w:ascii="Times New Roman" w:eastAsia="Times New Roman" w:hAnsi="Times New Roman" w:cs="Times New Roman"/>
          <w:sz w:val="28"/>
          <w:szCs w:val="28"/>
        </w:rPr>
        <w:t xml:space="preserve"> слух, без которого музыкальная деятельность просто не возможна, тембровый и динамический слух, музыкальное мышление и память. Кроме того успешно осуществляется общее развитие, формируются высшие психические функции, обогащаются представления об окружающем, речь, малыш учится взаимодействовать со сверстниками. Поскольку пение – психофизический процесс, связанный </w:t>
      </w:r>
      <w:r w:rsidRPr="000E043E">
        <w:rPr>
          <w:rFonts w:ascii="Times New Roman" w:hAnsi="Times New Roman" w:cs="Times New Roman"/>
          <w:sz w:val="28"/>
          <w:szCs w:val="28"/>
        </w:rPr>
        <w:t xml:space="preserve">с </w:t>
      </w:r>
      <w:r w:rsidRPr="000E043E">
        <w:rPr>
          <w:rFonts w:ascii="Times New Roman" w:eastAsia="Times New Roman" w:hAnsi="Times New Roman" w:cs="Times New Roman"/>
          <w:sz w:val="28"/>
          <w:szCs w:val="28"/>
        </w:rPr>
        <w:t xml:space="preserve">работой жизненно важных систем, таких как дыхание, кровообращение, эндокринная система и других, важно, чтобы голосообразование было правильно, </w:t>
      </w:r>
      <w:proofErr w:type="spellStart"/>
      <w:r w:rsidRPr="000E043E">
        <w:rPr>
          <w:rFonts w:ascii="Times New Roman" w:eastAsia="Times New Roman" w:hAnsi="Times New Roman" w:cs="Times New Roman"/>
          <w:sz w:val="28"/>
          <w:szCs w:val="28"/>
        </w:rPr>
        <w:t>природосообразно</w:t>
      </w:r>
      <w:proofErr w:type="spellEnd"/>
      <w:r w:rsidRPr="000E043E">
        <w:rPr>
          <w:rFonts w:ascii="Times New Roman" w:eastAsia="Times New Roman" w:hAnsi="Times New Roman" w:cs="Times New Roman"/>
          <w:sz w:val="28"/>
          <w:szCs w:val="28"/>
        </w:rPr>
        <w:t xml:space="preserve"> организовано, чтобы ребенок чувствовал себя комфортно, пел легко и с удовольствием.</w:t>
      </w:r>
    </w:p>
    <w:p w:rsidR="000E043E" w:rsidRPr="000E043E" w:rsidRDefault="000E043E" w:rsidP="004C62EF">
      <w:pPr>
        <w:tabs>
          <w:tab w:val="left" w:pos="0"/>
        </w:tabs>
        <w:spacing w:after="0" w:line="240" w:lineRule="auto"/>
        <w:ind w:firstLine="567"/>
        <w:rPr>
          <w:rFonts w:ascii="Times New Roman" w:eastAsia="Times New Roman" w:hAnsi="Times New Roman" w:cs="Times New Roman"/>
          <w:sz w:val="28"/>
          <w:szCs w:val="28"/>
        </w:rPr>
      </w:pPr>
      <w:r w:rsidRPr="000E043E">
        <w:rPr>
          <w:rFonts w:ascii="Times New Roman" w:eastAsia="Times New Roman" w:hAnsi="Times New Roman" w:cs="Times New Roman"/>
          <w:sz w:val="28"/>
          <w:szCs w:val="28"/>
        </w:rPr>
        <w:t xml:space="preserve">Правильный режим голосообразования является результатом работы по постановке певческого голоса и дыхания. Дыхательные упражнения, используемые на занятиях по вокальному пению, оказывают </w:t>
      </w:r>
      <w:proofErr w:type="spellStart"/>
      <w:r w:rsidRPr="000E043E">
        <w:rPr>
          <w:rFonts w:ascii="Times New Roman" w:eastAsia="Times New Roman" w:hAnsi="Times New Roman" w:cs="Times New Roman"/>
          <w:sz w:val="28"/>
          <w:szCs w:val="28"/>
        </w:rPr>
        <w:t>оздоравливающее</w:t>
      </w:r>
      <w:proofErr w:type="spellEnd"/>
      <w:r w:rsidRPr="000E043E">
        <w:rPr>
          <w:rFonts w:ascii="Times New Roman" w:eastAsia="Times New Roman" w:hAnsi="Times New Roman" w:cs="Times New Roman"/>
          <w:sz w:val="28"/>
          <w:szCs w:val="28"/>
        </w:rPr>
        <w:t xml:space="preserve"> влияние на обменные процессы, играющие главную роль в кровоснабжении, в том числе и органов дыхания. Улучшается дренажная функция бронхов, восстанавливается носовое дыхание, повышается общая сопротивляемость организма, его тонус, возрастает качество иммунных процессов. Данная программа направлена на развитие у детей вокальных данных, творческих способностей, исполнительского мастерства.</w:t>
      </w:r>
    </w:p>
    <w:p w:rsidR="00ED6232" w:rsidRPr="000E043E" w:rsidRDefault="000E043E" w:rsidP="004C62EF">
      <w:pPr>
        <w:tabs>
          <w:tab w:val="left" w:pos="0"/>
        </w:tabs>
        <w:spacing w:after="0" w:line="240" w:lineRule="auto"/>
        <w:ind w:firstLine="567"/>
        <w:rPr>
          <w:rFonts w:ascii="Times New Roman" w:eastAsia="Times New Roman" w:hAnsi="Times New Roman" w:cs="Times New Roman"/>
          <w:sz w:val="28"/>
          <w:szCs w:val="28"/>
        </w:rPr>
      </w:pPr>
      <w:r w:rsidRPr="000E043E">
        <w:rPr>
          <w:rFonts w:ascii="Times New Roman" w:eastAsia="Times New Roman" w:hAnsi="Times New Roman" w:cs="Times New Roman"/>
          <w:b/>
          <w:bCs/>
          <w:sz w:val="28"/>
          <w:szCs w:val="28"/>
        </w:rPr>
        <w:t xml:space="preserve">Цель </w:t>
      </w:r>
      <w:r w:rsidRPr="000E043E">
        <w:rPr>
          <w:rFonts w:ascii="Times New Roman" w:eastAsia="Times New Roman" w:hAnsi="Times New Roman" w:cs="Times New Roman"/>
          <w:sz w:val="28"/>
          <w:szCs w:val="28"/>
        </w:rPr>
        <w:t xml:space="preserve">– заинтересовать детей музыкальным искусствам, привить любовь к хоровому и вокальному пению, сформировать </w:t>
      </w:r>
      <w:proofErr w:type="spellStart"/>
      <w:r w:rsidRPr="000E043E">
        <w:rPr>
          <w:rFonts w:ascii="Times New Roman" w:eastAsia="Times New Roman" w:hAnsi="Times New Roman" w:cs="Times New Roman"/>
          <w:sz w:val="28"/>
          <w:szCs w:val="28"/>
        </w:rPr>
        <w:t>вокально</w:t>
      </w:r>
      <w:proofErr w:type="spellEnd"/>
      <w:r w:rsidRPr="000E043E">
        <w:rPr>
          <w:rFonts w:ascii="Times New Roman" w:eastAsia="Times New Roman" w:hAnsi="Times New Roman" w:cs="Times New Roman"/>
          <w:sz w:val="28"/>
          <w:szCs w:val="28"/>
        </w:rPr>
        <w:t xml:space="preserve"> –</w:t>
      </w:r>
      <w:r w:rsidRPr="000E043E">
        <w:rPr>
          <w:rFonts w:ascii="Times New Roman" w:eastAsia="Times New Roman" w:hAnsi="Times New Roman" w:cs="Times New Roman"/>
          <w:b/>
          <w:bCs/>
          <w:sz w:val="28"/>
          <w:szCs w:val="28"/>
        </w:rPr>
        <w:t xml:space="preserve"> </w:t>
      </w:r>
      <w:r w:rsidRPr="000E043E">
        <w:rPr>
          <w:rFonts w:ascii="Times New Roman" w:eastAsia="Times New Roman" w:hAnsi="Times New Roman" w:cs="Times New Roman"/>
          <w:sz w:val="28"/>
          <w:szCs w:val="28"/>
        </w:rPr>
        <w:t>хоровые навыки, чувство музыки, стиля. Воспитать музыкальную и певческую культуру.</w:t>
      </w:r>
    </w:p>
    <w:p w:rsidR="000E043E" w:rsidRPr="000E043E" w:rsidRDefault="000E043E" w:rsidP="004C62EF">
      <w:pPr>
        <w:tabs>
          <w:tab w:val="left" w:pos="0"/>
        </w:tabs>
        <w:spacing w:after="0" w:line="240" w:lineRule="auto"/>
        <w:ind w:left="440"/>
        <w:rPr>
          <w:rFonts w:ascii="Times New Roman" w:hAnsi="Times New Roman" w:cs="Times New Roman"/>
          <w:sz w:val="28"/>
          <w:szCs w:val="28"/>
        </w:rPr>
      </w:pPr>
      <w:r w:rsidRPr="000E043E">
        <w:rPr>
          <w:rFonts w:ascii="Times New Roman" w:eastAsia="Times New Roman" w:hAnsi="Times New Roman" w:cs="Times New Roman"/>
          <w:b/>
          <w:bCs/>
          <w:sz w:val="28"/>
          <w:szCs w:val="28"/>
        </w:rPr>
        <w:t>Задачи:</w:t>
      </w:r>
    </w:p>
    <w:p w:rsidR="000E043E" w:rsidRPr="000E043E" w:rsidRDefault="000E043E" w:rsidP="004C62EF">
      <w:pPr>
        <w:tabs>
          <w:tab w:val="left" w:pos="0"/>
        </w:tabs>
        <w:spacing w:after="0" w:line="240" w:lineRule="auto"/>
        <w:rPr>
          <w:rFonts w:ascii="Times New Roman" w:eastAsia="Times New Roman" w:hAnsi="Times New Roman" w:cs="Times New Roman"/>
          <w:sz w:val="28"/>
          <w:szCs w:val="28"/>
        </w:rPr>
      </w:pPr>
    </w:p>
    <w:p w:rsidR="000E043E" w:rsidRPr="000E043E" w:rsidRDefault="000E043E" w:rsidP="004C62EF">
      <w:pPr>
        <w:numPr>
          <w:ilvl w:val="0"/>
          <w:numId w:val="6"/>
        </w:numPr>
        <w:tabs>
          <w:tab w:val="left" w:pos="0"/>
          <w:tab w:val="left" w:pos="4395"/>
        </w:tabs>
        <w:spacing w:after="0" w:line="240" w:lineRule="auto"/>
        <w:ind w:left="567" w:hanging="567"/>
        <w:rPr>
          <w:rFonts w:ascii="Times New Roman" w:eastAsia="Times New Roman" w:hAnsi="Times New Roman" w:cs="Times New Roman"/>
          <w:sz w:val="28"/>
          <w:szCs w:val="28"/>
        </w:rPr>
      </w:pPr>
      <w:r w:rsidRPr="000E043E">
        <w:rPr>
          <w:rFonts w:ascii="Times New Roman" w:eastAsia="Times New Roman" w:hAnsi="Times New Roman" w:cs="Times New Roman"/>
          <w:sz w:val="28"/>
          <w:szCs w:val="28"/>
        </w:rPr>
        <w:t>Формирование интереса к вокальному искусству.</w:t>
      </w:r>
    </w:p>
    <w:p w:rsidR="000E043E" w:rsidRPr="000E043E" w:rsidRDefault="000E043E" w:rsidP="004C62EF">
      <w:pPr>
        <w:numPr>
          <w:ilvl w:val="0"/>
          <w:numId w:val="6"/>
        </w:numPr>
        <w:tabs>
          <w:tab w:val="left" w:pos="0"/>
          <w:tab w:val="left" w:pos="4395"/>
        </w:tabs>
        <w:spacing w:after="0" w:line="240" w:lineRule="auto"/>
        <w:ind w:left="567" w:hanging="567"/>
        <w:rPr>
          <w:rFonts w:ascii="Times New Roman" w:eastAsia="Times New Roman" w:hAnsi="Times New Roman" w:cs="Times New Roman"/>
          <w:sz w:val="28"/>
          <w:szCs w:val="28"/>
        </w:rPr>
      </w:pPr>
      <w:r w:rsidRPr="000E043E">
        <w:rPr>
          <w:rFonts w:ascii="Times New Roman" w:eastAsia="Times New Roman" w:hAnsi="Times New Roman" w:cs="Times New Roman"/>
          <w:sz w:val="28"/>
          <w:szCs w:val="28"/>
        </w:rPr>
        <w:t>Развитие умений петь естественным голосом, без напряжения; постепенно расширяя диапазон.</w:t>
      </w:r>
    </w:p>
    <w:p w:rsidR="000E043E" w:rsidRPr="000E043E" w:rsidRDefault="000E043E" w:rsidP="004C62EF">
      <w:pPr>
        <w:numPr>
          <w:ilvl w:val="0"/>
          <w:numId w:val="6"/>
        </w:numPr>
        <w:tabs>
          <w:tab w:val="left" w:pos="0"/>
          <w:tab w:val="left" w:pos="4395"/>
        </w:tabs>
        <w:spacing w:after="0" w:line="240" w:lineRule="auto"/>
        <w:ind w:left="567" w:hanging="567"/>
        <w:rPr>
          <w:rFonts w:ascii="Times New Roman" w:eastAsia="Times New Roman" w:hAnsi="Times New Roman" w:cs="Times New Roman"/>
          <w:sz w:val="28"/>
          <w:szCs w:val="28"/>
        </w:rPr>
      </w:pPr>
      <w:r w:rsidRPr="000E043E">
        <w:rPr>
          <w:rFonts w:ascii="Times New Roman" w:eastAsia="Times New Roman" w:hAnsi="Times New Roman" w:cs="Times New Roman"/>
          <w:sz w:val="28"/>
          <w:szCs w:val="28"/>
        </w:rPr>
        <w:t>Развитие музыкального слуха, координации слуха и голоса.</w:t>
      </w:r>
    </w:p>
    <w:p w:rsidR="000E043E" w:rsidRPr="000E043E" w:rsidRDefault="000E043E" w:rsidP="004C62EF">
      <w:pPr>
        <w:numPr>
          <w:ilvl w:val="0"/>
          <w:numId w:val="6"/>
        </w:numPr>
        <w:tabs>
          <w:tab w:val="left" w:pos="0"/>
          <w:tab w:val="left" w:pos="4395"/>
        </w:tabs>
        <w:spacing w:after="0" w:line="240" w:lineRule="auto"/>
        <w:ind w:left="567" w:hanging="567"/>
        <w:rPr>
          <w:rFonts w:ascii="Times New Roman" w:eastAsia="Times New Roman" w:hAnsi="Times New Roman" w:cs="Times New Roman"/>
          <w:sz w:val="28"/>
          <w:szCs w:val="28"/>
        </w:rPr>
      </w:pPr>
      <w:r w:rsidRPr="000E043E">
        <w:rPr>
          <w:rFonts w:ascii="Times New Roman" w:eastAsia="Times New Roman" w:hAnsi="Times New Roman" w:cs="Times New Roman"/>
          <w:sz w:val="28"/>
          <w:szCs w:val="28"/>
        </w:rPr>
        <w:t>Развитие умений различать звуки по высоте;</w:t>
      </w:r>
    </w:p>
    <w:p w:rsidR="000E043E" w:rsidRPr="000E043E" w:rsidRDefault="000E043E" w:rsidP="004C62EF">
      <w:pPr>
        <w:numPr>
          <w:ilvl w:val="0"/>
          <w:numId w:val="6"/>
        </w:numPr>
        <w:tabs>
          <w:tab w:val="left" w:pos="0"/>
          <w:tab w:val="left" w:pos="4395"/>
        </w:tabs>
        <w:spacing w:after="0" w:line="240" w:lineRule="auto"/>
        <w:ind w:left="567" w:hanging="567"/>
        <w:rPr>
          <w:rFonts w:ascii="Times New Roman" w:eastAsia="Times New Roman" w:hAnsi="Times New Roman" w:cs="Times New Roman"/>
          <w:sz w:val="28"/>
          <w:szCs w:val="28"/>
        </w:rPr>
      </w:pPr>
      <w:r w:rsidRPr="000E043E">
        <w:rPr>
          <w:rFonts w:ascii="Times New Roman" w:eastAsia="Times New Roman" w:hAnsi="Times New Roman" w:cs="Times New Roman"/>
          <w:sz w:val="28"/>
          <w:szCs w:val="28"/>
        </w:rPr>
        <w:t>Развитие чистоты интонирования, четкой дикции, правильного певческого дыхания, артикуляции.</w:t>
      </w:r>
    </w:p>
    <w:p w:rsidR="000E043E" w:rsidRPr="000E043E" w:rsidRDefault="000E043E" w:rsidP="004C62EF">
      <w:pPr>
        <w:numPr>
          <w:ilvl w:val="0"/>
          <w:numId w:val="6"/>
        </w:numPr>
        <w:tabs>
          <w:tab w:val="left" w:pos="0"/>
          <w:tab w:val="left" w:pos="4395"/>
        </w:tabs>
        <w:spacing w:after="0" w:line="240" w:lineRule="auto"/>
        <w:ind w:left="567" w:hanging="567"/>
        <w:rPr>
          <w:rFonts w:ascii="Times New Roman" w:eastAsia="Times New Roman" w:hAnsi="Times New Roman" w:cs="Times New Roman"/>
          <w:sz w:val="28"/>
          <w:szCs w:val="28"/>
        </w:rPr>
      </w:pPr>
      <w:r w:rsidRPr="000E043E">
        <w:rPr>
          <w:rFonts w:ascii="Times New Roman" w:eastAsia="Times New Roman" w:hAnsi="Times New Roman" w:cs="Times New Roman"/>
          <w:sz w:val="28"/>
          <w:szCs w:val="28"/>
        </w:rPr>
        <w:t>Развитие умений петь, выразительно передавая характер песни.</w:t>
      </w:r>
    </w:p>
    <w:p w:rsidR="000E043E" w:rsidRPr="000E043E" w:rsidRDefault="000E043E" w:rsidP="004C62EF">
      <w:pPr>
        <w:numPr>
          <w:ilvl w:val="0"/>
          <w:numId w:val="6"/>
        </w:numPr>
        <w:tabs>
          <w:tab w:val="left" w:pos="0"/>
          <w:tab w:val="left" w:pos="4395"/>
        </w:tabs>
        <w:spacing w:after="0" w:line="240" w:lineRule="auto"/>
        <w:ind w:left="567" w:hanging="567"/>
        <w:rPr>
          <w:rFonts w:ascii="Times New Roman" w:eastAsia="Times New Roman" w:hAnsi="Times New Roman" w:cs="Times New Roman"/>
          <w:sz w:val="28"/>
          <w:szCs w:val="28"/>
        </w:rPr>
      </w:pPr>
      <w:r w:rsidRPr="000E043E">
        <w:rPr>
          <w:rFonts w:ascii="Times New Roman" w:eastAsia="Times New Roman" w:hAnsi="Times New Roman" w:cs="Times New Roman"/>
          <w:sz w:val="28"/>
          <w:szCs w:val="28"/>
        </w:rPr>
        <w:lastRenderedPageBreak/>
        <w:t>Формирование певческой культуры (правильно передавать мелодию естественным голосом, без напряжения),</w:t>
      </w:r>
    </w:p>
    <w:p w:rsidR="000E043E" w:rsidRPr="000E043E" w:rsidRDefault="000E043E" w:rsidP="004C62EF">
      <w:pPr>
        <w:numPr>
          <w:ilvl w:val="0"/>
          <w:numId w:val="6"/>
        </w:numPr>
        <w:tabs>
          <w:tab w:val="left" w:pos="0"/>
          <w:tab w:val="left" w:pos="4395"/>
        </w:tabs>
        <w:spacing w:after="0" w:line="240" w:lineRule="auto"/>
        <w:ind w:left="567" w:hanging="567"/>
        <w:rPr>
          <w:rFonts w:ascii="Times New Roman" w:eastAsia="Times New Roman" w:hAnsi="Times New Roman" w:cs="Times New Roman"/>
          <w:sz w:val="28"/>
          <w:szCs w:val="28"/>
        </w:rPr>
      </w:pPr>
      <w:r w:rsidRPr="000E043E">
        <w:rPr>
          <w:rFonts w:ascii="Times New Roman" w:eastAsia="Times New Roman" w:hAnsi="Times New Roman" w:cs="Times New Roman"/>
          <w:sz w:val="28"/>
          <w:szCs w:val="28"/>
        </w:rPr>
        <w:t>Совершенствование вокально-хоровых навыков.</w:t>
      </w:r>
    </w:p>
    <w:p w:rsidR="000E043E" w:rsidRPr="000E043E" w:rsidRDefault="000E043E" w:rsidP="004C62EF">
      <w:pPr>
        <w:tabs>
          <w:tab w:val="left" w:pos="0"/>
          <w:tab w:val="left" w:pos="4395"/>
        </w:tabs>
        <w:spacing w:after="0" w:line="240" w:lineRule="auto"/>
        <w:ind w:left="567" w:hanging="567"/>
        <w:rPr>
          <w:rFonts w:ascii="Times New Roman" w:hAnsi="Times New Roman" w:cs="Times New Roman"/>
          <w:sz w:val="28"/>
          <w:szCs w:val="28"/>
        </w:rPr>
      </w:pPr>
    </w:p>
    <w:p w:rsidR="000E043E" w:rsidRPr="000E043E" w:rsidRDefault="000E043E" w:rsidP="004C62EF">
      <w:pPr>
        <w:tabs>
          <w:tab w:val="left" w:pos="0"/>
        </w:tabs>
        <w:spacing w:after="0" w:line="240" w:lineRule="auto"/>
        <w:ind w:right="-739"/>
        <w:rPr>
          <w:rFonts w:ascii="Times New Roman" w:hAnsi="Times New Roman" w:cs="Times New Roman"/>
          <w:sz w:val="28"/>
          <w:szCs w:val="28"/>
        </w:rPr>
      </w:pPr>
      <w:r w:rsidRPr="000E043E">
        <w:rPr>
          <w:rFonts w:ascii="Times New Roman" w:eastAsia="Times New Roman" w:hAnsi="Times New Roman" w:cs="Times New Roman"/>
          <w:b/>
          <w:bCs/>
          <w:sz w:val="28"/>
          <w:szCs w:val="28"/>
        </w:rPr>
        <w:t>Организация и проведение занятий</w:t>
      </w:r>
    </w:p>
    <w:p w:rsidR="000E043E" w:rsidRPr="000E043E" w:rsidRDefault="000E043E" w:rsidP="004C62EF">
      <w:pPr>
        <w:tabs>
          <w:tab w:val="left" w:pos="0"/>
        </w:tabs>
        <w:spacing w:after="0" w:line="240" w:lineRule="auto"/>
        <w:ind w:firstLine="567"/>
        <w:jc w:val="both"/>
        <w:rPr>
          <w:rFonts w:ascii="Times New Roman" w:hAnsi="Times New Roman" w:cs="Times New Roman"/>
          <w:sz w:val="28"/>
          <w:szCs w:val="28"/>
        </w:rPr>
      </w:pPr>
      <w:r w:rsidRPr="000E043E">
        <w:rPr>
          <w:rFonts w:ascii="Times New Roman" w:eastAsia="Times New Roman" w:hAnsi="Times New Roman" w:cs="Times New Roman"/>
          <w:sz w:val="28"/>
          <w:szCs w:val="28"/>
        </w:rPr>
        <w:t>Программа вокального кружка «Соловушки» предназначена для детей 3 – 7 лет. Предполагается 26 занятий в год. Занятия проводятся с октября по май, один раз в неделю во второй половине дня.</w:t>
      </w:r>
    </w:p>
    <w:p w:rsidR="000E043E" w:rsidRDefault="000E043E" w:rsidP="004C62EF">
      <w:pPr>
        <w:tabs>
          <w:tab w:val="left" w:pos="0"/>
        </w:tabs>
        <w:spacing w:after="0" w:line="240" w:lineRule="auto"/>
        <w:rPr>
          <w:sz w:val="20"/>
          <w:szCs w:val="20"/>
        </w:rPr>
      </w:pPr>
      <w:r w:rsidRPr="000E043E">
        <w:rPr>
          <w:rFonts w:ascii="Times New Roman" w:eastAsia="Times New Roman" w:hAnsi="Times New Roman" w:cs="Times New Roman"/>
          <w:sz w:val="28"/>
          <w:szCs w:val="28"/>
        </w:rPr>
        <w:t>Продолжительность занятия 15минут – дети 3- 4 лет, 20минут – дети 4-х -5 лет, 25минут – дети 5-6 лет,30 минут – дети 6-7 лет.</w:t>
      </w:r>
    </w:p>
    <w:p w:rsidR="00652B48" w:rsidRDefault="00652B48" w:rsidP="004C62EF">
      <w:pPr>
        <w:tabs>
          <w:tab w:val="left" w:pos="0"/>
        </w:tabs>
        <w:rPr>
          <w:rFonts w:ascii="Times New Roman" w:hAnsi="Times New Roman" w:cs="Times New Roman"/>
          <w:sz w:val="28"/>
          <w:szCs w:val="28"/>
        </w:rPr>
      </w:pPr>
    </w:p>
    <w:p w:rsidR="00273385" w:rsidRDefault="00273385" w:rsidP="004C62EF">
      <w:pPr>
        <w:tabs>
          <w:tab w:val="left" w:pos="0"/>
        </w:tabs>
        <w:spacing w:before="71"/>
        <w:rPr>
          <w:rFonts w:ascii="Times New Roman" w:hAnsi="Times New Roman" w:cs="Times New Roman"/>
          <w:b/>
          <w:sz w:val="32"/>
        </w:rPr>
      </w:pPr>
    </w:p>
    <w:p w:rsidR="00273385" w:rsidRPr="006C4672" w:rsidRDefault="002170F9" w:rsidP="004C62EF">
      <w:pPr>
        <w:tabs>
          <w:tab w:val="left" w:pos="0"/>
        </w:tabs>
        <w:spacing w:before="71"/>
        <w:rPr>
          <w:rFonts w:ascii="Times New Roman" w:hAnsi="Times New Roman" w:cs="Times New Roman"/>
          <w:b/>
          <w:sz w:val="32"/>
        </w:rPr>
      </w:pPr>
      <w:r>
        <w:rPr>
          <w:rFonts w:ascii="Times New Roman" w:hAnsi="Times New Roman" w:cs="Times New Roman"/>
          <w:b/>
          <w:sz w:val="32"/>
        </w:rPr>
        <w:t xml:space="preserve">                                   </w:t>
      </w:r>
      <w:r w:rsidR="00273385" w:rsidRPr="006C4672">
        <w:rPr>
          <w:rFonts w:ascii="Times New Roman" w:hAnsi="Times New Roman" w:cs="Times New Roman"/>
          <w:b/>
          <w:sz w:val="32"/>
        </w:rPr>
        <w:t>Пояснительная записка</w:t>
      </w:r>
    </w:p>
    <w:p w:rsidR="00273385" w:rsidRDefault="00273385" w:rsidP="00F66C22">
      <w:pPr>
        <w:pStyle w:val="Default"/>
        <w:tabs>
          <w:tab w:val="left" w:pos="0"/>
        </w:tabs>
        <w:ind w:firstLine="567"/>
        <w:jc w:val="both"/>
        <w:rPr>
          <w:sz w:val="28"/>
          <w:szCs w:val="28"/>
        </w:rPr>
      </w:pPr>
      <w:r>
        <w:rPr>
          <w:sz w:val="28"/>
          <w:szCs w:val="28"/>
        </w:rPr>
        <w:t xml:space="preserve">Адаптированная программа дополнительного образования по подготовке к обучению грамоте старших дошкольников </w:t>
      </w:r>
      <w:r w:rsidRPr="00B441DE">
        <w:rPr>
          <w:b/>
          <w:sz w:val="28"/>
          <w:szCs w:val="28"/>
        </w:rPr>
        <w:t>«</w:t>
      </w:r>
      <w:proofErr w:type="spellStart"/>
      <w:r w:rsidRPr="00B441DE">
        <w:rPr>
          <w:b/>
          <w:sz w:val="28"/>
          <w:szCs w:val="28"/>
        </w:rPr>
        <w:t>АБВГДейка</w:t>
      </w:r>
      <w:proofErr w:type="spellEnd"/>
      <w:r w:rsidRPr="00B441DE">
        <w:rPr>
          <w:b/>
          <w:sz w:val="28"/>
          <w:szCs w:val="28"/>
        </w:rPr>
        <w:t xml:space="preserve">» </w:t>
      </w:r>
    </w:p>
    <w:p w:rsidR="00273385" w:rsidRPr="00273385" w:rsidRDefault="00273385" w:rsidP="004C62EF">
      <w:pPr>
        <w:tabs>
          <w:tab w:val="left" w:pos="0"/>
        </w:tabs>
        <w:spacing w:after="0" w:line="240" w:lineRule="auto"/>
        <w:ind w:firstLine="567"/>
        <w:jc w:val="both"/>
        <w:rPr>
          <w:rFonts w:eastAsia="Times New Roman"/>
          <w:sz w:val="28"/>
          <w:szCs w:val="28"/>
        </w:rPr>
      </w:pPr>
      <w:r w:rsidRPr="00273385">
        <w:rPr>
          <w:rFonts w:ascii="Times New Roman" w:eastAsia="Times New Roman" w:hAnsi="Times New Roman" w:cs="Times New Roman"/>
          <w:sz w:val="28"/>
          <w:szCs w:val="28"/>
        </w:rPr>
        <w:t xml:space="preserve">Своевременная подготовка детей 5 – 7 лет к обучению грамоте является </w:t>
      </w:r>
      <w:r w:rsidRPr="00273385">
        <w:rPr>
          <w:rFonts w:ascii="Times New Roman" w:eastAsia="Times New Roman" w:hAnsi="Times New Roman" w:cs="Times New Roman"/>
          <w:b/>
          <w:bCs/>
          <w:sz w:val="28"/>
          <w:szCs w:val="28"/>
        </w:rPr>
        <w:t xml:space="preserve">актуальной задачей </w:t>
      </w:r>
      <w:r w:rsidRPr="00273385">
        <w:rPr>
          <w:rFonts w:ascii="Times New Roman" w:eastAsia="Times New Roman" w:hAnsi="Times New Roman" w:cs="Times New Roman"/>
          <w:sz w:val="28"/>
          <w:szCs w:val="28"/>
        </w:rPr>
        <w:t>при подготовке детей к школе, способствует более успешному</w:t>
      </w:r>
      <w:r w:rsidRPr="00273385">
        <w:rPr>
          <w:rFonts w:ascii="Times New Roman" w:eastAsia="Times New Roman" w:hAnsi="Times New Roman" w:cs="Times New Roman"/>
          <w:b/>
          <w:bCs/>
          <w:sz w:val="28"/>
          <w:szCs w:val="28"/>
        </w:rPr>
        <w:t xml:space="preserve"> </w:t>
      </w:r>
      <w:r w:rsidRPr="00273385">
        <w:rPr>
          <w:rFonts w:ascii="Times New Roman" w:eastAsia="Times New Roman" w:hAnsi="Times New Roman" w:cs="Times New Roman"/>
          <w:sz w:val="28"/>
          <w:szCs w:val="28"/>
        </w:rPr>
        <w:t>овладению школьной программой, предупреждает нарушения чтения и письма в школе, положительно влияет на формирование личности и на все психическое развитие ребенка.</w:t>
      </w:r>
    </w:p>
    <w:p w:rsidR="00273385" w:rsidRPr="00273385" w:rsidRDefault="00273385" w:rsidP="004C62EF">
      <w:pPr>
        <w:tabs>
          <w:tab w:val="left" w:pos="0"/>
        </w:tabs>
        <w:spacing w:after="0" w:line="240" w:lineRule="auto"/>
        <w:ind w:left="142" w:firstLine="425"/>
        <w:jc w:val="both"/>
        <w:rPr>
          <w:rFonts w:eastAsia="Times New Roman"/>
          <w:sz w:val="28"/>
          <w:szCs w:val="28"/>
        </w:rPr>
      </w:pPr>
      <w:r w:rsidRPr="00273385">
        <w:rPr>
          <w:rFonts w:ascii="Times New Roman" w:eastAsia="Times New Roman" w:hAnsi="Times New Roman" w:cs="Times New Roman"/>
          <w:b/>
          <w:bCs/>
          <w:sz w:val="28"/>
          <w:szCs w:val="28"/>
        </w:rPr>
        <w:t xml:space="preserve">Целью </w:t>
      </w:r>
      <w:r w:rsidRPr="00273385">
        <w:rPr>
          <w:rFonts w:ascii="Times New Roman" w:eastAsia="Times New Roman" w:hAnsi="Times New Roman" w:cs="Times New Roman"/>
          <w:sz w:val="28"/>
          <w:szCs w:val="28"/>
        </w:rPr>
        <w:t xml:space="preserve">нашего курса является внедрение современных </w:t>
      </w:r>
      <w:proofErr w:type="gramStart"/>
      <w:r w:rsidRPr="00273385">
        <w:rPr>
          <w:rFonts w:ascii="Times New Roman" w:eastAsia="Times New Roman" w:hAnsi="Times New Roman" w:cs="Times New Roman"/>
          <w:sz w:val="28"/>
          <w:szCs w:val="28"/>
        </w:rPr>
        <w:t>методических подходов</w:t>
      </w:r>
      <w:proofErr w:type="gramEnd"/>
      <w:r w:rsidRPr="00273385">
        <w:rPr>
          <w:rFonts w:ascii="Times New Roman" w:eastAsia="Times New Roman" w:hAnsi="Times New Roman" w:cs="Times New Roman"/>
          <w:b/>
          <w:bCs/>
          <w:sz w:val="28"/>
          <w:szCs w:val="28"/>
        </w:rPr>
        <w:t xml:space="preserve"> </w:t>
      </w:r>
      <w:r w:rsidRPr="00273385">
        <w:rPr>
          <w:rFonts w:ascii="Times New Roman" w:eastAsia="Times New Roman" w:hAnsi="Times New Roman" w:cs="Times New Roman"/>
          <w:sz w:val="28"/>
          <w:szCs w:val="28"/>
        </w:rPr>
        <w:t xml:space="preserve">по профилактике </w:t>
      </w:r>
      <w:proofErr w:type="spellStart"/>
      <w:r w:rsidRPr="00273385">
        <w:rPr>
          <w:rFonts w:ascii="Times New Roman" w:eastAsia="Times New Roman" w:hAnsi="Times New Roman" w:cs="Times New Roman"/>
          <w:sz w:val="28"/>
          <w:szCs w:val="28"/>
        </w:rPr>
        <w:t>дисграфии</w:t>
      </w:r>
      <w:proofErr w:type="spellEnd"/>
      <w:r w:rsidRPr="00273385">
        <w:rPr>
          <w:rFonts w:ascii="Times New Roman" w:eastAsia="Times New Roman" w:hAnsi="Times New Roman" w:cs="Times New Roman"/>
          <w:sz w:val="28"/>
          <w:szCs w:val="28"/>
        </w:rPr>
        <w:t xml:space="preserve"> и подготовке дошкольников к обучению грамоте.</w:t>
      </w:r>
    </w:p>
    <w:p w:rsidR="00273385" w:rsidRPr="00273385" w:rsidRDefault="00273385" w:rsidP="004C62EF">
      <w:pPr>
        <w:tabs>
          <w:tab w:val="left" w:pos="0"/>
        </w:tabs>
        <w:spacing w:after="0" w:line="240" w:lineRule="auto"/>
        <w:ind w:firstLine="567"/>
        <w:jc w:val="both"/>
        <w:rPr>
          <w:rFonts w:eastAsia="Times New Roman"/>
          <w:sz w:val="28"/>
          <w:szCs w:val="28"/>
        </w:rPr>
      </w:pPr>
      <w:r w:rsidRPr="00273385">
        <w:rPr>
          <w:rFonts w:ascii="Times New Roman" w:eastAsia="Times New Roman" w:hAnsi="Times New Roman" w:cs="Times New Roman"/>
          <w:b/>
          <w:bCs/>
          <w:sz w:val="28"/>
          <w:szCs w:val="28"/>
        </w:rPr>
        <w:t xml:space="preserve">Новизна </w:t>
      </w:r>
      <w:r w:rsidRPr="00273385">
        <w:rPr>
          <w:rFonts w:ascii="Times New Roman" w:eastAsia="Times New Roman" w:hAnsi="Times New Roman" w:cs="Times New Roman"/>
          <w:sz w:val="28"/>
          <w:szCs w:val="28"/>
        </w:rPr>
        <w:t>нашей программы заключается в том, что она позволяет углубленно</w:t>
      </w:r>
      <w:r w:rsidRPr="00273385">
        <w:rPr>
          <w:rFonts w:ascii="Times New Roman" w:eastAsia="Times New Roman" w:hAnsi="Times New Roman" w:cs="Times New Roman"/>
          <w:b/>
          <w:bCs/>
          <w:sz w:val="28"/>
          <w:szCs w:val="28"/>
        </w:rPr>
        <w:t xml:space="preserve"> </w:t>
      </w:r>
      <w:r w:rsidRPr="00273385">
        <w:rPr>
          <w:rFonts w:ascii="Times New Roman" w:eastAsia="Times New Roman" w:hAnsi="Times New Roman" w:cs="Times New Roman"/>
          <w:sz w:val="28"/>
          <w:szCs w:val="28"/>
        </w:rPr>
        <w:t xml:space="preserve">изучать звукобуквенный анализ и синтез. Для развития мыслительных процессов используются наглядные символы и обозначения гласных и согласных: твердых и мягких, звонких и глухих звуков. На первом году обучения используются символы гласных, позволяющие соотнести геометрическую форму символа с артикуляцией соответствующего звука. Развивающая методика, последовательность изучения тем, основанная на наглядности, позволяет добиться высоких результатов в обучении детей. Дети к концу второго года обучения овладевают звукобуквенным анализом, читают и пишут </w:t>
      </w:r>
      <w:proofErr w:type="spellStart"/>
      <w:r w:rsidRPr="00273385">
        <w:rPr>
          <w:rFonts w:ascii="Times New Roman" w:eastAsia="Times New Roman" w:hAnsi="Times New Roman" w:cs="Times New Roman"/>
          <w:sz w:val="28"/>
          <w:szCs w:val="28"/>
        </w:rPr>
        <w:t>слова</w:t>
      </w:r>
      <w:proofErr w:type="gramStart"/>
      <w:r w:rsidRPr="00273385">
        <w:rPr>
          <w:rFonts w:ascii="Times New Roman" w:eastAsia="Times New Roman" w:hAnsi="Times New Roman" w:cs="Times New Roman"/>
          <w:sz w:val="28"/>
          <w:szCs w:val="28"/>
        </w:rPr>
        <w:t>.Т</w:t>
      </w:r>
      <w:proofErr w:type="gramEnd"/>
      <w:r w:rsidRPr="00273385">
        <w:rPr>
          <w:rFonts w:ascii="Times New Roman" w:eastAsia="Times New Roman" w:hAnsi="Times New Roman" w:cs="Times New Roman"/>
          <w:sz w:val="28"/>
          <w:szCs w:val="28"/>
        </w:rPr>
        <w:t>аким</w:t>
      </w:r>
      <w:proofErr w:type="spellEnd"/>
      <w:r w:rsidRPr="00273385">
        <w:rPr>
          <w:rFonts w:ascii="Times New Roman" w:eastAsia="Times New Roman" w:hAnsi="Times New Roman" w:cs="Times New Roman"/>
          <w:sz w:val="28"/>
          <w:szCs w:val="28"/>
        </w:rPr>
        <w:t xml:space="preserve"> образом, методологической основой программы является перевод артикуляции звуков в наглядные символы. Дети учатся слиянию звуковых символов, легко запоминают образ буквы. Система взаимодействия многих условий способствует успешному обучению чтению, профилактике </w:t>
      </w:r>
      <w:proofErr w:type="spellStart"/>
      <w:r w:rsidRPr="00273385">
        <w:rPr>
          <w:rFonts w:ascii="Times New Roman" w:eastAsia="Times New Roman" w:hAnsi="Times New Roman" w:cs="Times New Roman"/>
          <w:sz w:val="28"/>
          <w:szCs w:val="28"/>
        </w:rPr>
        <w:t>дисграфии</w:t>
      </w:r>
      <w:proofErr w:type="spellEnd"/>
      <w:r w:rsidRPr="00273385">
        <w:rPr>
          <w:rFonts w:ascii="Times New Roman" w:eastAsia="Times New Roman" w:hAnsi="Times New Roman" w:cs="Times New Roman"/>
          <w:sz w:val="28"/>
          <w:szCs w:val="28"/>
        </w:rPr>
        <w:t xml:space="preserve"> и </w:t>
      </w:r>
      <w:proofErr w:type="spellStart"/>
      <w:r w:rsidRPr="00273385">
        <w:rPr>
          <w:rFonts w:ascii="Times New Roman" w:eastAsia="Times New Roman" w:hAnsi="Times New Roman" w:cs="Times New Roman"/>
          <w:sz w:val="28"/>
          <w:szCs w:val="28"/>
        </w:rPr>
        <w:t>дислексии</w:t>
      </w:r>
      <w:proofErr w:type="spellEnd"/>
      <w:r w:rsidRPr="00273385">
        <w:rPr>
          <w:rFonts w:ascii="Times New Roman" w:eastAsia="Times New Roman" w:hAnsi="Times New Roman" w:cs="Times New Roman"/>
          <w:sz w:val="28"/>
          <w:szCs w:val="28"/>
        </w:rPr>
        <w:t xml:space="preserve"> при дальнейшем обучении в школе</w:t>
      </w:r>
      <w:r w:rsidR="00753384">
        <w:rPr>
          <w:rFonts w:ascii="Times New Roman" w:eastAsia="Times New Roman" w:hAnsi="Times New Roman" w:cs="Times New Roman"/>
          <w:sz w:val="28"/>
          <w:szCs w:val="28"/>
        </w:rPr>
        <w:t>.</w:t>
      </w:r>
    </w:p>
    <w:p w:rsidR="00273385" w:rsidRPr="00273385" w:rsidRDefault="00273385" w:rsidP="004C62EF">
      <w:pPr>
        <w:tabs>
          <w:tab w:val="left" w:pos="0"/>
        </w:tabs>
        <w:spacing w:after="0" w:line="240" w:lineRule="auto"/>
        <w:ind w:right="20" w:firstLine="567"/>
        <w:jc w:val="both"/>
        <w:rPr>
          <w:rFonts w:eastAsia="Times New Roman"/>
          <w:sz w:val="28"/>
          <w:szCs w:val="28"/>
        </w:rPr>
      </w:pPr>
      <w:r w:rsidRPr="00273385">
        <w:rPr>
          <w:rFonts w:ascii="Times New Roman" w:eastAsia="Times New Roman" w:hAnsi="Times New Roman" w:cs="Times New Roman"/>
          <w:sz w:val="28"/>
          <w:szCs w:val="28"/>
        </w:rPr>
        <w:t>Адаптивная программа дополнительного образования «</w:t>
      </w:r>
      <w:proofErr w:type="spellStart"/>
      <w:r w:rsidRPr="00273385">
        <w:rPr>
          <w:rFonts w:ascii="Times New Roman" w:eastAsia="Times New Roman" w:hAnsi="Times New Roman" w:cs="Times New Roman"/>
          <w:sz w:val="28"/>
          <w:szCs w:val="28"/>
        </w:rPr>
        <w:t>АБВГДейка</w:t>
      </w:r>
      <w:proofErr w:type="spellEnd"/>
      <w:r w:rsidRPr="00273385">
        <w:rPr>
          <w:rFonts w:ascii="Times New Roman" w:eastAsia="Times New Roman" w:hAnsi="Times New Roman" w:cs="Times New Roman"/>
          <w:sz w:val="28"/>
          <w:szCs w:val="28"/>
        </w:rPr>
        <w:t>» по подготовке к обучению грамоте старших дошкольников (5 – 7 лет)</w:t>
      </w:r>
    </w:p>
    <w:p w:rsidR="00273385" w:rsidRPr="00273385" w:rsidRDefault="00273385" w:rsidP="004C62EF">
      <w:pPr>
        <w:tabs>
          <w:tab w:val="left" w:pos="0"/>
        </w:tabs>
        <w:spacing w:after="0" w:line="240" w:lineRule="auto"/>
        <w:jc w:val="both"/>
        <w:rPr>
          <w:rFonts w:eastAsia="Times New Roman"/>
          <w:sz w:val="28"/>
          <w:szCs w:val="28"/>
        </w:rPr>
      </w:pPr>
      <w:r w:rsidRPr="00273385">
        <w:rPr>
          <w:rFonts w:ascii="Times New Roman" w:eastAsia="Times New Roman" w:hAnsi="Times New Roman" w:cs="Times New Roman"/>
          <w:b/>
          <w:bCs/>
          <w:sz w:val="28"/>
          <w:szCs w:val="28"/>
        </w:rPr>
        <w:t>превышает образовательные стандарты:</w:t>
      </w:r>
    </w:p>
    <w:p w:rsidR="00273385" w:rsidRPr="00273385" w:rsidRDefault="00273385" w:rsidP="004C62EF">
      <w:pPr>
        <w:tabs>
          <w:tab w:val="left" w:pos="0"/>
        </w:tabs>
        <w:spacing w:after="0" w:line="240" w:lineRule="auto"/>
        <w:ind w:left="620" w:right="20" w:hanging="360"/>
        <w:jc w:val="both"/>
        <w:rPr>
          <w:rFonts w:eastAsia="Times New Roman"/>
          <w:sz w:val="28"/>
          <w:szCs w:val="28"/>
        </w:rPr>
      </w:pPr>
      <w:r w:rsidRPr="00273385">
        <w:rPr>
          <w:rFonts w:ascii="Times New Roman" w:eastAsia="Times New Roman" w:hAnsi="Times New Roman" w:cs="Times New Roman"/>
          <w:sz w:val="28"/>
          <w:szCs w:val="28"/>
        </w:rPr>
        <w:t xml:space="preserve">1. На первом году </w:t>
      </w:r>
      <w:proofErr w:type="gramStart"/>
      <w:r w:rsidRPr="00273385">
        <w:rPr>
          <w:rFonts w:ascii="Times New Roman" w:eastAsia="Times New Roman" w:hAnsi="Times New Roman" w:cs="Times New Roman"/>
          <w:sz w:val="28"/>
          <w:szCs w:val="28"/>
        </w:rPr>
        <w:t>обучения по программе</w:t>
      </w:r>
      <w:proofErr w:type="gramEnd"/>
      <w:r w:rsidRPr="00273385">
        <w:rPr>
          <w:rFonts w:ascii="Times New Roman" w:eastAsia="Times New Roman" w:hAnsi="Times New Roman" w:cs="Times New Roman"/>
          <w:sz w:val="28"/>
          <w:szCs w:val="28"/>
        </w:rPr>
        <w:t xml:space="preserve"> «</w:t>
      </w:r>
      <w:proofErr w:type="spellStart"/>
      <w:r w:rsidRPr="00273385">
        <w:rPr>
          <w:rFonts w:ascii="Times New Roman" w:eastAsia="Times New Roman" w:hAnsi="Times New Roman" w:cs="Times New Roman"/>
          <w:sz w:val="28"/>
          <w:szCs w:val="28"/>
        </w:rPr>
        <w:t>АБВГДейка</w:t>
      </w:r>
      <w:proofErr w:type="spellEnd"/>
      <w:r w:rsidRPr="00273385">
        <w:rPr>
          <w:rFonts w:ascii="Times New Roman" w:eastAsia="Times New Roman" w:hAnsi="Times New Roman" w:cs="Times New Roman"/>
          <w:sz w:val="28"/>
          <w:szCs w:val="28"/>
        </w:rPr>
        <w:t>» одновременно изучается звук и буква.</w:t>
      </w:r>
    </w:p>
    <w:p w:rsidR="00273385" w:rsidRPr="00273385" w:rsidRDefault="00273385" w:rsidP="004C62EF">
      <w:pPr>
        <w:tabs>
          <w:tab w:val="left" w:pos="0"/>
        </w:tabs>
        <w:spacing w:after="0" w:line="240" w:lineRule="auto"/>
        <w:ind w:left="260"/>
        <w:jc w:val="both"/>
        <w:rPr>
          <w:rFonts w:eastAsia="Times New Roman"/>
          <w:sz w:val="28"/>
          <w:szCs w:val="28"/>
        </w:rPr>
      </w:pPr>
      <w:r w:rsidRPr="00273385">
        <w:rPr>
          <w:rFonts w:ascii="Times New Roman" w:eastAsia="Times New Roman" w:hAnsi="Times New Roman" w:cs="Times New Roman"/>
          <w:sz w:val="28"/>
          <w:szCs w:val="28"/>
        </w:rPr>
        <w:t>2. Для обозначения звуков применяются наглядные символы Ткаченко Т.А.</w:t>
      </w:r>
    </w:p>
    <w:p w:rsidR="00273385" w:rsidRPr="00273385" w:rsidRDefault="00273385" w:rsidP="004C62EF">
      <w:pPr>
        <w:tabs>
          <w:tab w:val="left" w:pos="0"/>
        </w:tabs>
        <w:spacing w:after="0" w:line="240" w:lineRule="auto"/>
        <w:ind w:left="620" w:right="20" w:hanging="360"/>
        <w:jc w:val="both"/>
        <w:rPr>
          <w:rFonts w:eastAsia="Times New Roman"/>
          <w:sz w:val="28"/>
          <w:szCs w:val="28"/>
        </w:rPr>
      </w:pPr>
      <w:r w:rsidRPr="00273385">
        <w:rPr>
          <w:rFonts w:ascii="Times New Roman" w:eastAsia="Times New Roman" w:hAnsi="Times New Roman" w:cs="Times New Roman"/>
          <w:sz w:val="28"/>
          <w:szCs w:val="28"/>
        </w:rPr>
        <w:lastRenderedPageBreak/>
        <w:t>3. К концу второго года обучения дети свободно и осознанно читают слоги, слова, составляют из букв разрезной азбуки слоги всех видов и слова простой структуры, решают кроссворды и ребусы.</w:t>
      </w:r>
    </w:p>
    <w:p w:rsidR="00273385" w:rsidRPr="00273385" w:rsidRDefault="00273385" w:rsidP="004C62EF">
      <w:pPr>
        <w:tabs>
          <w:tab w:val="left" w:pos="0"/>
        </w:tabs>
        <w:spacing w:after="0" w:line="240" w:lineRule="auto"/>
        <w:ind w:left="620" w:right="20" w:hanging="360"/>
        <w:jc w:val="both"/>
        <w:rPr>
          <w:rFonts w:ascii="Times New Roman" w:eastAsia="Times New Roman" w:hAnsi="Times New Roman" w:cs="Times New Roman"/>
          <w:sz w:val="28"/>
          <w:szCs w:val="28"/>
        </w:rPr>
      </w:pPr>
      <w:r w:rsidRPr="00273385">
        <w:rPr>
          <w:rFonts w:ascii="Times New Roman" w:eastAsia="Times New Roman" w:hAnsi="Times New Roman" w:cs="Times New Roman"/>
          <w:sz w:val="28"/>
          <w:szCs w:val="28"/>
        </w:rPr>
        <w:t>4. Хорошо различают на слух и печатают под диктовку слова с дифференцируемыми звуками.</w:t>
      </w:r>
    </w:p>
    <w:p w:rsidR="00273385" w:rsidRPr="00273385" w:rsidRDefault="00273385" w:rsidP="004C62EF">
      <w:pPr>
        <w:tabs>
          <w:tab w:val="left" w:pos="0"/>
        </w:tabs>
        <w:spacing w:after="0" w:line="240" w:lineRule="auto"/>
        <w:jc w:val="both"/>
        <w:rPr>
          <w:sz w:val="28"/>
          <w:szCs w:val="28"/>
        </w:rPr>
      </w:pPr>
      <w:r w:rsidRPr="00273385">
        <w:rPr>
          <w:rFonts w:ascii="Times New Roman" w:eastAsia="Times New Roman" w:hAnsi="Times New Roman" w:cs="Times New Roman"/>
          <w:b/>
          <w:bCs/>
          <w:sz w:val="28"/>
          <w:szCs w:val="28"/>
        </w:rPr>
        <w:t>Задачи:</w:t>
      </w:r>
    </w:p>
    <w:p w:rsidR="00273385" w:rsidRPr="00273385" w:rsidRDefault="00273385" w:rsidP="004C62EF">
      <w:pPr>
        <w:tabs>
          <w:tab w:val="left" w:pos="0"/>
        </w:tabs>
        <w:spacing w:after="0" w:line="240" w:lineRule="auto"/>
        <w:ind w:right="20"/>
        <w:jc w:val="both"/>
        <w:rPr>
          <w:sz w:val="28"/>
          <w:szCs w:val="28"/>
        </w:rPr>
      </w:pPr>
      <w:r w:rsidRPr="00273385">
        <w:rPr>
          <w:rFonts w:ascii="Times New Roman" w:eastAsia="Times New Roman" w:hAnsi="Times New Roman" w:cs="Times New Roman"/>
          <w:sz w:val="28"/>
          <w:szCs w:val="28"/>
        </w:rPr>
        <w:t xml:space="preserve">Развивать произвольное внимание, слуховую память. Совершенствовать навыки различения звуков: речевых и </w:t>
      </w:r>
      <w:proofErr w:type="spellStart"/>
      <w:r w:rsidRPr="00273385">
        <w:rPr>
          <w:rFonts w:ascii="Times New Roman" w:eastAsia="Times New Roman" w:hAnsi="Times New Roman" w:cs="Times New Roman"/>
          <w:sz w:val="28"/>
          <w:szCs w:val="28"/>
        </w:rPr>
        <w:t>неречевых</w:t>
      </w:r>
      <w:proofErr w:type="gramStart"/>
      <w:r w:rsidRPr="00273385">
        <w:rPr>
          <w:rFonts w:ascii="Times New Roman" w:eastAsia="Times New Roman" w:hAnsi="Times New Roman" w:cs="Times New Roman"/>
          <w:sz w:val="28"/>
          <w:szCs w:val="28"/>
        </w:rPr>
        <w:t>,г</w:t>
      </w:r>
      <w:proofErr w:type="gramEnd"/>
      <w:r w:rsidRPr="00273385">
        <w:rPr>
          <w:rFonts w:ascii="Times New Roman" w:eastAsia="Times New Roman" w:hAnsi="Times New Roman" w:cs="Times New Roman"/>
          <w:sz w:val="28"/>
          <w:szCs w:val="28"/>
        </w:rPr>
        <w:t>ласных</w:t>
      </w:r>
      <w:proofErr w:type="spellEnd"/>
      <w:r w:rsidRPr="00273385">
        <w:rPr>
          <w:rFonts w:ascii="Times New Roman" w:eastAsia="Times New Roman" w:hAnsi="Times New Roman" w:cs="Times New Roman"/>
          <w:sz w:val="28"/>
          <w:szCs w:val="28"/>
        </w:rPr>
        <w:t xml:space="preserve"> – согласных, твердых – мягких, звонких – глухих, а также звуков, отличающихся способом и местом образования и т. д.</w:t>
      </w:r>
    </w:p>
    <w:p w:rsidR="00273385" w:rsidRPr="00273385" w:rsidRDefault="00273385" w:rsidP="004C62EF">
      <w:pPr>
        <w:tabs>
          <w:tab w:val="left" w:pos="0"/>
        </w:tabs>
        <w:spacing w:after="0" w:line="240" w:lineRule="auto"/>
        <w:jc w:val="both"/>
        <w:rPr>
          <w:sz w:val="28"/>
          <w:szCs w:val="28"/>
        </w:rPr>
      </w:pPr>
      <w:r w:rsidRPr="00273385">
        <w:rPr>
          <w:rFonts w:ascii="Times New Roman" w:eastAsia="Times New Roman" w:hAnsi="Times New Roman" w:cs="Times New Roman"/>
          <w:sz w:val="28"/>
          <w:szCs w:val="28"/>
        </w:rPr>
        <w:t>Формировать умение выделять начальный гласный звук, стоящий под ударением, из состава слова (</w:t>
      </w:r>
      <w:r w:rsidRPr="00273385">
        <w:rPr>
          <w:rFonts w:ascii="Times New Roman" w:eastAsia="Times New Roman" w:hAnsi="Times New Roman" w:cs="Times New Roman"/>
          <w:i/>
          <w:iCs/>
          <w:sz w:val="28"/>
          <w:szCs w:val="28"/>
        </w:rPr>
        <w:t>у</w:t>
      </w:r>
      <w:r w:rsidRPr="00273385">
        <w:rPr>
          <w:rFonts w:ascii="Times New Roman" w:eastAsia="Times New Roman" w:hAnsi="Times New Roman" w:cs="Times New Roman"/>
          <w:sz w:val="28"/>
          <w:szCs w:val="28"/>
        </w:rPr>
        <w:t xml:space="preserve"> – </w:t>
      </w:r>
      <w:r w:rsidRPr="00273385">
        <w:rPr>
          <w:rFonts w:ascii="Times New Roman" w:eastAsia="Times New Roman" w:hAnsi="Times New Roman" w:cs="Times New Roman"/>
          <w:i/>
          <w:iCs/>
          <w:sz w:val="28"/>
          <w:szCs w:val="28"/>
        </w:rPr>
        <w:t>утка</w:t>
      </w:r>
      <w:r w:rsidRPr="00273385">
        <w:rPr>
          <w:rFonts w:ascii="Times New Roman" w:eastAsia="Times New Roman" w:hAnsi="Times New Roman" w:cs="Times New Roman"/>
          <w:sz w:val="28"/>
          <w:szCs w:val="28"/>
        </w:rPr>
        <w:t>).</w:t>
      </w:r>
    </w:p>
    <w:p w:rsidR="00273385" w:rsidRPr="00273385" w:rsidRDefault="00273385" w:rsidP="004C62EF">
      <w:pPr>
        <w:tabs>
          <w:tab w:val="left" w:pos="0"/>
        </w:tabs>
        <w:spacing w:after="0" w:line="240" w:lineRule="auto"/>
        <w:ind w:right="20"/>
        <w:jc w:val="both"/>
        <w:rPr>
          <w:sz w:val="28"/>
          <w:szCs w:val="28"/>
        </w:rPr>
      </w:pPr>
      <w:r w:rsidRPr="00273385">
        <w:rPr>
          <w:rFonts w:ascii="Times New Roman" w:eastAsia="Times New Roman" w:hAnsi="Times New Roman" w:cs="Times New Roman"/>
          <w:sz w:val="28"/>
          <w:szCs w:val="28"/>
        </w:rPr>
        <w:t>Учить анализировать звуковой ряд, состоящий из двух – трех – четырех гласных звуков.</w:t>
      </w:r>
    </w:p>
    <w:p w:rsidR="00273385" w:rsidRPr="00273385" w:rsidRDefault="00273385" w:rsidP="004C62EF">
      <w:pPr>
        <w:tabs>
          <w:tab w:val="left" w:pos="0"/>
        </w:tabs>
        <w:spacing w:after="0" w:line="240" w:lineRule="auto"/>
        <w:ind w:right="20"/>
        <w:jc w:val="both"/>
        <w:rPr>
          <w:sz w:val="28"/>
          <w:szCs w:val="28"/>
        </w:rPr>
      </w:pPr>
      <w:r w:rsidRPr="00273385">
        <w:rPr>
          <w:rFonts w:ascii="Times New Roman" w:eastAsia="Times New Roman" w:hAnsi="Times New Roman" w:cs="Times New Roman"/>
          <w:sz w:val="28"/>
          <w:szCs w:val="28"/>
        </w:rPr>
        <w:t xml:space="preserve">Учить осуществлять анализ и синтез обратного слога, например: </w:t>
      </w:r>
      <w:proofErr w:type="spellStart"/>
      <w:r w:rsidRPr="00273385">
        <w:rPr>
          <w:rFonts w:ascii="Times New Roman" w:eastAsia="Times New Roman" w:hAnsi="Times New Roman" w:cs="Times New Roman"/>
          <w:i/>
          <w:iCs/>
          <w:sz w:val="28"/>
          <w:szCs w:val="28"/>
        </w:rPr>
        <w:t>an</w:t>
      </w:r>
      <w:proofErr w:type="spellEnd"/>
      <w:r w:rsidRPr="00273385">
        <w:rPr>
          <w:rFonts w:ascii="Times New Roman" w:eastAsia="Times New Roman" w:hAnsi="Times New Roman" w:cs="Times New Roman"/>
          <w:sz w:val="28"/>
          <w:szCs w:val="28"/>
        </w:rPr>
        <w:t xml:space="preserve">. Формировать умение выделять последний согласный звук в </w:t>
      </w:r>
      <w:proofErr w:type="spellStart"/>
      <w:r w:rsidRPr="00273385">
        <w:rPr>
          <w:rFonts w:ascii="Times New Roman" w:eastAsia="Times New Roman" w:hAnsi="Times New Roman" w:cs="Times New Roman"/>
          <w:sz w:val="28"/>
          <w:szCs w:val="28"/>
        </w:rPr>
        <w:t>слове</w:t>
      </w:r>
      <w:proofErr w:type="gramStart"/>
      <w:r w:rsidRPr="00273385">
        <w:rPr>
          <w:rFonts w:ascii="Times New Roman" w:eastAsia="Times New Roman" w:hAnsi="Times New Roman" w:cs="Times New Roman"/>
          <w:sz w:val="28"/>
          <w:szCs w:val="28"/>
        </w:rPr>
        <w:t>,н</w:t>
      </w:r>
      <w:proofErr w:type="gramEnd"/>
      <w:r w:rsidRPr="00273385">
        <w:rPr>
          <w:rFonts w:ascii="Times New Roman" w:eastAsia="Times New Roman" w:hAnsi="Times New Roman" w:cs="Times New Roman"/>
          <w:sz w:val="28"/>
          <w:szCs w:val="28"/>
        </w:rPr>
        <w:t>апример</w:t>
      </w:r>
      <w:proofErr w:type="spellEnd"/>
      <w:r w:rsidRPr="00273385">
        <w:rPr>
          <w:rFonts w:ascii="Times New Roman" w:eastAsia="Times New Roman" w:hAnsi="Times New Roman" w:cs="Times New Roman"/>
          <w:sz w:val="28"/>
          <w:szCs w:val="28"/>
        </w:rPr>
        <w:t xml:space="preserve">: </w:t>
      </w:r>
      <w:r w:rsidRPr="00273385">
        <w:rPr>
          <w:rFonts w:ascii="Times New Roman" w:eastAsia="Times New Roman" w:hAnsi="Times New Roman" w:cs="Times New Roman"/>
          <w:i/>
          <w:iCs/>
          <w:sz w:val="28"/>
          <w:szCs w:val="28"/>
        </w:rPr>
        <w:t>ма</w:t>
      </w:r>
      <w:r w:rsidRPr="00273385">
        <w:rPr>
          <w:rFonts w:ascii="Times New Roman" w:eastAsia="Times New Roman" w:hAnsi="Times New Roman" w:cs="Times New Roman"/>
          <w:b/>
          <w:bCs/>
          <w:i/>
          <w:iCs/>
          <w:sz w:val="28"/>
          <w:szCs w:val="28"/>
        </w:rPr>
        <w:t>к</w:t>
      </w:r>
      <w:r w:rsidRPr="00273385">
        <w:rPr>
          <w:rFonts w:ascii="Times New Roman" w:eastAsia="Times New Roman" w:hAnsi="Times New Roman" w:cs="Times New Roman"/>
          <w:sz w:val="28"/>
          <w:szCs w:val="28"/>
        </w:rPr>
        <w:t>.</w:t>
      </w:r>
    </w:p>
    <w:p w:rsidR="00273385" w:rsidRPr="00273385" w:rsidRDefault="00273385" w:rsidP="004C62EF">
      <w:pPr>
        <w:tabs>
          <w:tab w:val="left" w:pos="0"/>
        </w:tabs>
        <w:spacing w:after="0" w:line="240" w:lineRule="auto"/>
        <w:ind w:right="23"/>
        <w:jc w:val="both"/>
        <w:rPr>
          <w:sz w:val="28"/>
          <w:szCs w:val="28"/>
        </w:rPr>
        <w:sectPr w:rsidR="00273385" w:rsidRPr="00273385" w:rsidSect="004C62EF">
          <w:pgSz w:w="11900" w:h="16840"/>
          <w:pgMar w:top="1114" w:right="840" w:bottom="993" w:left="1701" w:header="0" w:footer="0" w:gutter="0"/>
          <w:cols w:space="720" w:equalWidth="0">
            <w:col w:w="9620"/>
          </w:cols>
        </w:sectPr>
      </w:pPr>
      <w:r w:rsidRPr="00273385">
        <w:rPr>
          <w:rFonts w:ascii="Times New Roman" w:eastAsia="Times New Roman" w:hAnsi="Times New Roman" w:cs="Times New Roman"/>
          <w:sz w:val="28"/>
          <w:szCs w:val="28"/>
        </w:rPr>
        <w:t xml:space="preserve">Учить выделять первый согласный звук в слове, например: </w:t>
      </w:r>
      <w:r w:rsidRPr="00273385">
        <w:rPr>
          <w:rFonts w:ascii="Times New Roman" w:eastAsia="Times New Roman" w:hAnsi="Times New Roman" w:cs="Times New Roman"/>
          <w:i/>
          <w:iCs/>
          <w:sz w:val="28"/>
          <w:szCs w:val="28"/>
        </w:rPr>
        <w:t>ко</w:t>
      </w:r>
      <w:r w:rsidRPr="00273385">
        <w:rPr>
          <w:rFonts w:ascii="Times New Roman" w:eastAsia="Times New Roman" w:hAnsi="Times New Roman" w:cs="Times New Roman"/>
          <w:b/>
          <w:bCs/>
          <w:i/>
          <w:iCs/>
          <w:sz w:val="28"/>
          <w:szCs w:val="28"/>
        </w:rPr>
        <w:t>т</w:t>
      </w:r>
      <w:r w:rsidRPr="00273385">
        <w:rPr>
          <w:rFonts w:ascii="Times New Roman" w:eastAsia="Times New Roman" w:hAnsi="Times New Roman" w:cs="Times New Roman"/>
          <w:sz w:val="28"/>
          <w:szCs w:val="28"/>
        </w:rPr>
        <w:t>. Формировать умение выделять гласный звук в положении после</w:t>
      </w:r>
      <w:r>
        <w:rPr>
          <w:rFonts w:ascii="Times New Roman" w:eastAsia="Times New Roman" w:hAnsi="Times New Roman" w:cs="Times New Roman"/>
          <w:sz w:val="28"/>
          <w:szCs w:val="28"/>
        </w:rPr>
        <w:t xml:space="preserve"> </w:t>
      </w:r>
      <w:r w:rsidRPr="00273385">
        <w:rPr>
          <w:rFonts w:ascii="Times New Roman" w:eastAsia="Times New Roman" w:hAnsi="Times New Roman" w:cs="Times New Roman"/>
          <w:sz w:val="28"/>
          <w:szCs w:val="28"/>
        </w:rPr>
        <w:t>согласного (в слогах, словах)</w:t>
      </w:r>
    </w:p>
    <w:p w:rsidR="00273385" w:rsidRPr="00273385" w:rsidRDefault="00273385" w:rsidP="004C62EF">
      <w:pPr>
        <w:tabs>
          <w:tab w:val="left" w:pos="0"/>
        </w:tabs>
        <w:spacing w:after="0" w:line="240" w:lineRule="auto"/>
        <w:ind w:right="23"/>
        <w:jc w:val="both"/>
        <w:rPr>
          <w:sz w:val="28"/>
          <w:szCs w:val="28"/>
        </w:rPr>
      </w:pPr>
      <w:r w:rsidRPr="00273385">
        <w:rPr>
          <w:rFonts w:ascii="Times New Roman" w:eastAsia="Times New Roman" w:hAnsi="Times New Roman" w:cs="Times New Roman"/>
          <w:sz w:val="28"/>
          <w:szCs w:val="28"/>
        </w:rPr>
        <w:lastRenderedPageBreak/>
        <w:t>Знакомить с буквами, количество изучаемых букв и последовательность</w:t>
      </w:r>
      <w:r w:rsidR="002170F9">
        <w:rPr>
          <w:rFonts w:ascii="Times New Roman" w:eastAsia="Times New Roman" w:hAnsi="Times New Roman" w:cs="Times New Roman"/>
          <w:sz w:val="28"/>
          <w:szCs w:val="28"/>
        </w:rPr>
        <w:t xml:space="preserve"> </w:t>
      </w:r>
      <w:r w:rsidRPr="00273385">
        <w:rPr>
          <w:rFonts w:ascii="Times New Roman" w:eastAsia="Times New Roman" w:hAnsi="Times New Roman" w:cs="Times New Roman"/>
          <w:sz w:val="28"/>
          <w:szCs w:val="28"/>
        </w:rPr>
        <w:t>их изучения отражены в тематическом плане.</w:t>
      </w:r>
    </w:p>
    <w:p w:rsidR="00273385" w:rsidRPr="00273385" w:rsidRDefault="00273385" w:rsidP="004C62EF">
      <w:pPr>
        <w:tabs>
          <w:tab w:val="left" w:pos="0"/>
        </w:tabs>
        <w:spacing w:after="0" w:line="240" w:lineRule="auto"/>
        <w:ind w:right="20"/>
        <w:jc w:val="both"/>
        <w:rPr>
          <w:sz w:val="28"/>
          <w:szCs w:val="28"/>
        </w:rPr>
      </w:pPr>
      <w:r w:rsidRPr="00273385">
        <w:rPr>
          <w:rFonts w:ascii="Times New Roman" w:eastAsia="Times New Roman" w:hAnsi="Times New Roman" w:cs="Times New Roman"/>
          <w:sz w:val="28"/>
          <w:szCs w:val="28"/>
        </w:rPr>
        <w:t>Учить составлять из букв разрезной азбуки слоги: сначала обратные, потом – прямые.</w:t>
      </w:r>
    </w:p>
    <w:p w:rsidR="00273385" w:rsidRPr="00273385" w:rsidRDefault="00273385" w:rsidP="004C62EF">
      <w:pPr>
        <w:tabs>
          <w:tab w:val="left" w:pos="0"/>
        </w:tabs>
        <w:spacing w:after="0" w:line="240" w:lineRule="auto"/>
        <w:ind w:right="20"/>
        <w:jc w:val="both"/>
        <w:rPr>
          <w:sz w:val="28"/>
          <w:szCs w:val="28"/>
        </w:rPr>
      </w:pPr>
      <w:r w:rsidRPr="00273385">
        <w:rPr>
          <w:rFonts w:ascii="Times New Roman" w:eastAsia="Times New Roman" w:hAnsi="Times New Roman" w:cs="Times New Roman"/>
          <w:sz w:val="28"/>
          <w:szCs w:val="28"/>
        </w:rPr>
        <w:t xml:space="preserve">Продолжать формировать навыки деления слова на слоги. Формировать операции </w:t>
      </w:r>
      <w:proofErr w:type="spellStart"/>
      <w:r w:rsidRPr="00273385">
        <w:rPr>
          <w:rFonts w:ascii="Times New Roman" w:eastAsia="Times New Roman" w:hAnsi="Times New Roman" w:cs="Times New Roman"/>
          <w:sz w:val="28"/>
          <w:szCs w:val="28"/>
        </w:rPr>
        <w:t>звуко-слогового</w:t>
      </w:r>
      <w:proofErr w:type="spellEnd"/>
      <w:r w:rsidRPr="00273385">
        <w:rPr>
          <w:rFonts w:ascii="Times New Roman" w:eastAsia="Times New Roman" w:hAnsi="Times New Roman" w:cs="Times New Roman"/>
          <w:sz w:val="28"/>
          <w:szCs w:val="28"/>
        </w:rPr>
        <w:t xml:space="preserve"> анализа и синтеза на </w:t>
      </w:r>
      <w:proofErr w:type="spellStart"/>
      <w:r w:rsidRPr="00273385">
        <w:rPr>
          <w:rFonts w:ascii="Times New Roman" w:eastAsia="Times New Roman" w:hAnsi="Times New Roman" w:cs="Times New Roman"/>
          <w:sz w:val="28"/>
          <w:szCs w:val="28"/>
        </w:rPr>
        <w:t>основенаглядно-графических</w:t>
      </w:r>
      <w:proofErr w:type="spellEnd"/>
      <w:r w:rsidRPr="00273385">
        <w:rPr>
          <w:rFonts w:ascii="Times New Roman" w:eastAsia="Times New Roman" w:hAnsi="Times New Roman" w:cs="Times New Roman"/>
          <w:sz w:val="28"/>
          <w:szCs w:val="28"/>
        </w:rPr>
        <w:t xml:space="preserve"> схем слов (например: </w:t>
      </w:r>
      <w:r w:rsidRPr="00273385">
        <w:rPr>
          <w:rFonts w:ascii="Times New Roman" w:eastAsia="Times New Roman" w:hAnsi="Times New Roman" w:cs="Times New Roman"/>
          <w:i/>
          <w:iCs/>
          <w:sz w:val="28"/>
          <w:szCs w:val="28"/>
        </w:rPr>
        <w:t>вата</w:t>
      </w:r>
      <w:r w:rsidRPr="00273385">
        <w:rPr>
          <w:rFonts w:ascii="Times New Roman" w:eastAsia="Times New Roman" w:hAnsi="Times New Roman" w:cs="Times New Roman"/>
          <w:sz w:val="28"/>
          <w:szCs w:val="28"/>
        </w:rPr>
        <w:t xml:space="preserve">, </w:t>
      </w:r>
      <w:r w:rsidRPr="00273385">
        <w:rPr>
          <w:rFonts w:ascii="Times New Roman" w:eastAsia="Times New Roman" w:hAnsi="Times New Roman" w:cs="Times New Roman"/>
          <w:i/>
          <w:iCs/>
          <w:sz w:val="28"/>
          <w:szCs w:val="28"/>
        </w:rPr>
        <w:t>кот</w:t>
      </w:r>
      <w:r w:rsidRPr="00273385">
        <w:rPr>
          <w:rFonts w:ascii="Times New Roman" w:eastAsia="Times New Roman" w:hAnsi="Times New Roman" w:cs="Times New Roman"/>
          <w:sz w:val="28"/>
          <w:szCs w:val="28"/>
        </w:rPr>
        <w:t>).</w:t>
      </w:r>
    </w:p>
    <w:p w:rsidR="00273385" w:rsidRPr="00273385" w:rsidRDefault="00273385" w:rsidP="004C62EF">
      <w:pPr>
        <w:tabs>
          <w:tab w:val="left" w:pos="0"/>
        </w:tabs>
        <w:spacing w:after="0" w:line="240" w:lineRule="auto"/>
        <w:ind w:right="20"/>
        <w:jc w:val="both"/>
        <w:rPr>
          <w:sz w:val="28"/>
          <w:szCs w:val="28"/>
        </w:rPr>
      </w:pPr>
      <w:r w:rsidRPr="00273385">
        <w:rPr>
          <w:rFonts w:ascii="Times New Roman" w:eastAsia="Times New Roman" w:hAnsi="Times New Roman" w:cs="Times New Roman"/>
          <w:sz w:val="28"/>
          <w:szCs w:val="28"/>
        </w:rPr>
        <w:t xml:space="preserve">Вводить изученные буквы в наглядно-графическую схему слова. Обучать чтению слогов, слов аналитико-синтетическим способом. Формировать навыки написания слогов, слов (например: </w:t>
      </w:r>
      <w:r w:rsidRPr="00273385">
        <w:rPr>
          <w:rFonts w:ascii="Times New Roman" w:eastAsia="Times New Roman" w:hAnsi="Times New Roman" w:cs="Times New Roman"/>
          <w:i/>
          <w:iCs/>
          <w:sz w:val="28"/>
          <w:szCs w:val="28"/>
        </w:rPr>
        <w:t>лапа</w:t>
      </w:r>
      <w:r w:rsidRPr="00273385">
        <w:rPr>
          <w:rFonts w:ascii="Times New Roman" w:eastAsia="Times New Roman" w:hAnsi="Times New Roman" w:cs="Times New Roman"/>
          <w:sz w:val="28"/>
          <w:szCs w:val="28"/>
        </w:rPr>
        <w:t xml:space="preserve">). Учить осуществлять </w:t>
      </w:r>
      <w:proofErr w:type="spellStart"/>
      <w:proofErr w:type="gramStart"/>
      <w:r w:rsidRPr="00273385">
        <w:rPr>
          <w:rFonts w:ascii="Times New Roman" w:eastAsia="Times New Roman" w:hAnsi="Times New Roman" w:cs="Times New Roman"/>
          <w:sz w:val="28"/>
          <w:szCs w:val="28"/>
        </w:rPr>
        <w:t>звуко-буквенный</w:t>
      </w:r>
      <w:proofErr w:type="spellEnd"/>
      <w:proofErr w:type="gramEnd"/>
      <w:r w:rsidRPr="00273385">
        <w:rPr>
          <w:rFonts w:ascii="Times New Roman" w:eastAsia="Times New Roman" w:hAnsi="Times New Roman" w:cs="Times New Roman"/>
          <w:sz w:val="28"/>
          <w:szCs w:val="28"/>
        </w:rPr>
        <w:t xml:space="preserve"> анализ и синтез слогов. Формировать навыки преобразования слогов, слов с помощью </w:t>
      </w:r>
      <w:proofErr w:type="spellStart"/>
      <w:r w:rsidRPr="00273385">
        <w:rPr>
          <w:rFonts w:ascii="Times New Roman" w:eastAsia="Times New Roman" w:hAnsi="Times New Roman" w:cs="Times New Roman"/>
          <w:sz w:val="28"/>
          <w:szCs w:val="28"/>
        </w:rPr>
        <w:t>заменыбукв</w:t>
      </w:r>
      <w:proofErr w:type="spellEnd"/>
      <w:r w:rsidRPr="00273385">
        <w:rPr>
          <w:rFonts w:ascii="Times New Roman" w:eastAsia="Times New Roman" w:hAnsi="Times New Roman" w:cs="Times New Roman"/>
          <w:sz w:val="28"/>
          <w:szCs w:val="28"/>
        </w:rPr>
        <w:t>, удаления или добавления буквы (</w:t>
      </w:r>
      <w:proofErr w:type="spellStart"/>
      <w:r w:rsidRPr="00273385">
        <w:rPr>
          <w:rFonts w:ascii="Times New Roman" w:eastAsia="Times New Roman" w:hAnsi="Times New Roman" w:cs="Times New Roman"/>
          <w:i/>
          <w:iCs/>
          <w:sz w:val="28"/>
          <w:szCs w:val="28"/>
        </w:rPr>
        <w:t>му</w:t>
      </w:r>
      <w:proofErr w:type="spellEnd"/>
      <w:r w:rsidRPr="00273385">
        <w:rPr>
          <w:rFonts w:ascii="Times New Roman" w:eastAsia="Times New Roman" w:hAnsi="Times New Roman" w:cs="Times New Roman"/>
          <w:sz w:val="28"/>
          <w:szCs w:val="28"/>
        </w:rPr>
        <w:t xml:space="preserve"> – </w:t>
      </w:r>
      <w:proofErr w:type="spellStart"/>
      <w:r w:rsidRPr="00273385">
        <w:rPr>
          <w:rFonts w:ascii="Times New Roman" w:eastAsia="Times New Roman" w:hAnsi="Times New Roman" w:cs="Times New Roman"/>
          <w:i/>
          <w:iCs/>
          <w:sz w:val="28"/>
          <w:szCs w:val="28"/>
        </w:rPr>
        <w:t>пу</w:t>
      </w:r>
      <w:proofErr w:type="spellEnd"/>
      <w:r w:rsidRPr="00273385">
        <w:rPr>
          <w:rFonts w:ascii="Times New Roman" w:eastAsia="Times New Roman" w:hAnsi="Times New Roman" w:cs="Times New Roman"/>
          <w:sz w:val="28"/>
          <w:szCs w:val="28"/>
        </w:rPr>
        <w:t xml:space="preserve">, </w:t>
      </w:r>
      <w:r w:rsidRPr="00273385">
        <w:rPr>
          <w:rFonts w:ascii="Times New Roman" w:eastAsia="Times New Roman" w:hAnsi="Times New Roman" w:cs="Times New Roman"/>
          <w:i/>
          <w:iCs/>
          <w:sz w:val="28"/>
          <w:szCs w:val="28"/>
        </w:rPr>
        <w:t>мушка</w:t>
      </w:r>
      <w:r w:rsidRPr="00273385">
        <w:rPr>
          <w:rFonts w:ascii="Times New Roman" w:eastAsia="Times New Roman" w:hAnsi="Times New Roman" w:cs="Times New Roman"/>
          <w:sz w:val="28"/>
          <w:szCs w:val="28"/>
        </w:rPr>
        <w:t xml:space="preserve">, </w:t>
      </w:r>
      <w:r w:rsidRPr="00273385">
        <w:rPr>
          <w:rFonts w:ascii="Times New Roman" w:eastAsia="Times New Roman" w:hAnsi="Times New Roman" w:cs="Times New Roman"/>
          <w:i/>
          <w:iCs/>
          <w:sz w:val="28"/>
          <w:szCs w:val="28"/>
        </w:rPr>
        <w:t>пушка</w:t>
      </w:r>
      <w:r w:rsidRPr="00273385">
        <w:rPr>
          <w:rFonts w:ascii="Times New Roman" w:eastAsia="Times New Roman" w:hAnsi="Times New Roman" w:cs="Times New Roman"/>
          <w:sz w:val="28"/>
          <w:szCs w:val="28"/>
        </w:rPr>
        <w:t xml:space="preserve">, </w:t>
      </w:r>
      <w:r w:rsidRPr="00273385">
        <w:rPr>
          <w:rFonts w:ascii="Times New Roman" w:eastAsia="Times New Roman" w:hAnsi="Times New Roman" w:cs="Times New Roman"/>
          <w:i/>
          <w:iCs/>
          <w:sz w:val="28"/>
          <w:szCs w:val="28"/>
        </w:rPr>
        <w:t>кол</w:t>
      </w:r>
      <w:r w:rsidRPr="00273385">
        <w:rPr>
          <w:rFonts w:ascii="Times New Roman" w:eastAsia="Times New Roman" w:hAnsi="Times New Roman" w:cs="Times New Roman"/>
          <w:sz w:val="28"/>
          <w:szCs w:val="28"/>
        </w:rPr>
        <w:t xml:space="preserve"> – </w:t>
      </w:r>
      <w:r w:rsidRPr="00273385">
        <w:rPr>
          <w:rFonts w:ascii="Times New Roman" w:eastAsia="Times New Roman" w:hAnsi="Times New Roman" w:cs="Times New Roman"/>
          <w:i/>
          <w:iCs/>
          <w:sz w:val="28"/>
          <w:szCs w:val="28"/>
        </w:rPr>
        <w:t>укол</w:t>
      </w:r>
      <w:r w:rsidRPr="00273385">
        <w:rPr>
          <w:rFonts w:ascii="Times New Roman" w:eastAsia="Times New Roman" w:hAnsi="Times New Roman" w:cs="Times New Roman"/>
          <w:sz w:val="28"/>
          <w:szCs w:val="28"/>
        </w:rPr>
        <w:t xml:space="preserve"> и т.д.).</w:t>
      </w:r>
    </w:p>
    <w:p w:rsidR="00273385" w:rsidRPr="00273385" w:rsidRDefault="00273385" w:rsidP="004C62EF">
      <w:pPr>
        <w:tabs>
          <w:tab w:val="left" w:pos="0"/>
        </w:tabs>
        <w:spacing w:after="0" w:line="240" w:lineRule="auto"/>
        <w:jc w:val="both"/>
        <w:rPr>
          <w:sz w:val="28"/>
          <w:szCs w:val="28"/>
        </w:rPr>
      </w:pPr>
      <w:r w:rsidRPr="00273385">
        <w:rPr>
          <w:rFonts w:ascii="Times New Roman" w:eastAsia="Times New Roman" w:hAnsi="Times New Roman" w:cs="Times New Roman"/>
          <w:sz w:val="28"/>
          <w:szCs w:val="28"/>
        </w:rPr>
        <w:t>Развивать оптико-пространственные ориентировки.</w:t>
      </w:r>
    </w:p>
    <w:p w:rsidR="00273385" w:rsidRPr="00273385" w:rsidRDefault="00273385" w:rsidP="004C62EF">
      <w:pPr>
        <w:tabs>
          <w:tab w:val="left" w:pos="0"/>
        </w:tabs>
        <w:spacing w:after="0" w:line="240" w:lineRule="auto"/>
        <w:jc w:val="both"/>
        <w:rPr>
          <w:sz w:val="28"/>
          <w:szCs w:val="28"/>
        </w:rPr>
      </w:pPr>
      <w:r w:rsidRPr="00273385">
        <w:rPr>
          <w:rFonts w:ascii="Times New Roman" w:eastAsia="Times New Roman" w:hAnsi="Times New Roman" w:cs="Times New Roman"/>
          <w:sz w:val="28"/>
          <w:szCs w:val="28"/>
        </w:rPr>
        <w:t xml:space="preserve">Развивать </w:t>
      </w:r>
      <w:proofErr w:type="spellStart"/>
      <w:r w:rsidRPr="00273385">
        <w:rPr>
          <w:rFonts w:ascii="Times New Roman" w:eastAsia="Times New Roman" w:hAnsi="Times New Roman" w:cs="Times New Roman"/>
          <w:sz w:val="28"/>
          <w:szCs w:val="28"/>
        </w:rPr>
        <w:t>графо-моторные</w:t>
      </w:r>
      <w:proofErr w:type="spellEnd"/>
      <w:r w:rsidRPr="00273385">
        <w:rPr>
          <w:rFonts w:ascii="Times New Roman" w:eastAsia="Times New Roman" w:hAnsi="Times New Roman" w:cs="Times New Roman"/>
          <w:sz w:val="28"/>
          <w:szCs w:val="28"/>
        </w:rPr>
        <w:t xml:space="preserve"> навыки.</w:t>
      </w:r>
    </w:p>
    <w:p w:rsidR="002170F9" w:rsidRPr="00ED6232" w:rsidRDefault="002170F9" w:rsidP="004C62EF">
      <w:pPr>
        <w:pStyle w:val="Default"/>
        <w:tabs>
          <w:tab w:val="left" w:pos="0"/>
        </w:tabs>
        <w:ind w:firstLine="567"/>
        <w:jc w:val="both"/>
        <w:rPr>
          <w:b/>
          <w:sz w:val="28"/>
          <w:szCs w:val="28"/>
        </w:rPr>
      </w:pPr>
      <w:r w:rsidRPr="004B107E">
        <w:rPr>
          <w:b/>
          <w:sz w:val="28"/>
          <w:szCs w:val="28"/>
        </w:rPr>
        <w:t>Объём и реализация программы дополнительного образования</w:t>
      </w:r>
    </w:p>
    <w:p w:rsidR="00273385" w:rsidRPr="00273385" w:rsidRDefault="00273385" w:rsidP="004C62EF">
      <w:pPr>
        <w:tabs>
          <w:tab w:val="left" w:pos="0"/>
          <w:tab w:val="left" w:pos="1412"/>
        </w:tabs>
        <w:spacing w:after="0" w:line="240" w:lineRule="auto"/>
        <w:ind w:right="20" w:firstLine="567"/>
        <w:jc w:val="both"/>
        <w:rPr>
          <w:rFonts w:eastAsia="Times New Roman"/>
          <w:sz w:val="28"/>
          <w:szCs w:val="28"/>
        </w:rPr>
      </w:pPr>
      <w:r>
        <w:rPr>
          <w:rFonts w:ascii="Times New Roman" w:eastAsia="Times New Roman" w:hAnsi="Times New Roman" w:cs="Times New Roman"/>
          <w:sz w:val="28"/>
          <w:szCs w:val="28"/>
        </w:rPr>
        <w:t xml:space="preserve">В </w:t>
      </w:r>
      <w:r w:rsidRPr="00273385">
        <w:rPr>
          <w:rFonts w:ascii="Times New Roman" w:eastAsia="Times New Roman" w:hAnsi="Times New Roman" w:cs="Times New Roman"/>
          <w:sz w:val="28"/>
          <w:szCs w:val="28"/>
        </w:rPr>
        <w:t>соответствии с санитарно-эпидемиологическими правилами и нормативами занятия для детей шестого года жизни проводятся не более 25 минут, а для детей седьмого года жизни - не более 30 минут</w:t>
      </w:r>
      <w:r w:rsidR="002170F9">
        <w:rPr>
          <w:rFonts w:ascii="Times New Roman" w:eastAsia="Times New Roman" w:hAnsi="Times New Roman" w:cs="Times New Roman"/>
          <w:sz w:val="28"/>
          <w:szCs w:val="28"/>
        </w:rPr>
        <w:t xml:space="preserve">. </w:t>
      </w:r>
      <w:r w:rsidRPr="00273385">
        <w:rPr>
          <w:rFonts w:ascii="Times New Roman" w:eastAsia="Times New Roman" w:hAnsi="Times New Roman" w:cs="Times New Roman"/>
          <w:sz w:val="28"/>
          <w:szCs w:val="28"/>
        </w:rPr>
        <w:t>Образовательная программа</w:t>
      </w:r>
      <w:r w:rsidR="002170F9">
        <w:rPr>
          <w:rFonts w:ascii="Times New Roman" w:eastAsia="Times New Roman" w:hAnsi="Times New Roman" w:cs="Times New Roman"/>
          <w:sz w:val="28"/>
          <w:szCs w:val="28"/>
        </w:rPr>
        <w:t xml:space="preserve"> </w:t>
      </w:r>
      <w:r w:rsidRPr="00273385">
        <w:rPr>
          <w:rFonts w:ascii="Times New Roman" w:eastAsia="Times New Roman" w:hAnsi="Times New Roman" w:cs="Times New Roman"/>
          <w:sz w:val="28"/>
          <w:szCs w:val="28"/>
        </w:rPr>
        <w:t>«</w:t>
      </w:r>
      <w:proofErr w:type="spellStart"/>
      <w:r w:rsidRPr="00273385">
        <w:rPr>
          <w:rFonts w:ascii="Times New Roman" w:eastAsia="Times New Roman" w:hAnsi="Times New Roman" w:cs="Times New Roman"/>
          <w:sz w:val="28"/>
          <w:szCs w:val="28"/>
        </w:rPr>
        <w:t>АБВГДейка</w:t>
      </w:r>
      <w:proofErr w:type="spellEnd"/>
      <w:r w:rsidRPr="00273385">
        <w:rPr>
          <w:rFonts w:ascii="Times New Roman" w:eastAsia="Times New Roman" w:hAnsi="Times New Roman" w:cs="Times New Roman"/>
          <w:sz w:val="28"/>
          <w:szCs w:val="28"/>
        </w:rPr>
        <w:t>» рассчитана на 2 года обучения. Первый год обучения – с 5 до 6 лет, второй год обучения – с 6 до 7 лет.</w:t>
      </w:r>
    </w:p>
    <w:p w:rsidR="00273385" w:rsidRPr="00273385" w:rsidRDefault="00273385" w:rsidP="004C62EF">
      <w:pPr>
        <w:tabs>
          <w:tab w:val="left" w:pos="0"/>
        </w:tabs>
        <w:spacing w:after="0" w:line="240" w:lineRule="auto"/>
        <w:ind w:right="-279"/>
        <w:jc w:val="both"/>
        <w:rPr>
          <w:sz w:val="28"/>
          <w:szCs w:val="28"/>
        </w:rPr>
        <w:sectPr w:rsidR="00273385" w:rsidRPr="00273385" w:rsidSect="004C62EF">
          <w:type w:val="continuous"/>
          <w:pgSz w:w="11900" w:h="16840"/>
          <w:pgMar w:top="1114" w:right="840" w:bottom="391" w:left="1701" w:header="0" w:footer="0" w:gutter="0"/>
          <w:cols w:space="720" w:equalWidth="0">
            <w:col w:w="9620"/>
          </w:cols>
        </w:sectPr>
      </w:pPr>
    </w:p>
    <w:p w:rsidR="00652B48" w:rsidRPr="00273385" w:rsidRDefault="00652B48" w:rsidP="00C95863">
      <w:pPr>
        <w:tabs>
          <w:tab w:val="left" w:pos="0"/>
        </w:tabs>
        <w:spacing w:after="0" w:line="240" w:lineRule="auto"/>
        <w:ind w:right="20"/>
        <w:jc w:val="both"/>
        <w:rPr>
          <w:rFonts w:ascii="Times New Roman" w:hAnsi="Times New Roman" w:cs="Times New Roman"/>
          <w:sz w:val="28"/>
          <w:szCs w:val="28"/>
        </w:rPr>
      </w:pPr>
    </w:p>
    <w:sectPr w:rsidR="00652B48" w:rsidRPr="00273385" w:rsidSect="004C62E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74D"/>
    <w:multiLevelType w:val="hybridMultilevel"/>
    <w:tmpl w:val="30F0F366"/>
    <w:lvl w:ilvl="0" w:tplc="299EF032">
      <w:start w:val="1"/>
      <w:numFmt w:val="bullet"/>
      <w:lvlText w:val="с"/>
      <w:lvlJc w:val="left"/>
    </w:lvl>
    <w:lvl w:ilvl="1" w:tplc="5830AA2C">
      <w:numFmt w:val="decimal"/>
      <w:lvlText w:val=""/>
      <w:lvlJc w:val="left"/>
    </w:lvl>
    <w:lvl w:ilvl="2" w:tplc="DC10D25A">
      <w:numFmt w:val="decimal"/>
      <w:lvlText w:val=""/>
      <w:lvlJc w:val="left"/>
    </w:lvl>
    <w:lvl w:ilvl="3" w:tplc="83BAD66E">
      <w:numFmt w:val="decimal"/>
      <w:lvlText w:val=""/>
      <w:lvlJc w:val="left"/>
    </w:lvl>
    <w:lvl w:ilvl="4" w:tplc="F6F24BBE">
      <w:numFmt w:val="decimal"/>
      <w:lvlText w:val=""/>
      <w:lvlJc w:val="left"/>
    </w:lvl>
    <w:lvl w:ilvl="5" w:tplc="4A3C3278">
      <w:numFmt w:val="decimal"/>
      <w:lvlText w:val=""/>
      <w:lvlJc w:val="left"/>
    </w:lvl>
    <w:lvl w:ilvl="6" w:tplc="A748FD8A">
      <w:numFmt w:val="decimal"/>
      <w:lvlText w:val=""/>
      <w:lvlJc w:val="left"/>
    </w:lvl>
    <w:lvl w:ilvl="7" w:tplc="1A80021A">
      <w:numFmt w:val="decimal"/>
      <w:lvlText w:val=""/>
      <w:lvlJc w:val="left"/>
    </w:lvl>
    <w:lvl w:ilvl="8" w:tplc="FF0898FA">
      <w:numFmt w:val="decimal"/>
      <w:lvlText w:val=""/>
      <w:lvlJc w:val="left"/>
    </w:lvl>
  </w:abstractNum>
  <w:abstractNum w:abstractNumId="1">
    <w:nsid w:val="00001547"/>
    <w:multiLevelType w:val="hybridMultilevel"/>
    <w:tmpl w:val="407C603E"/>
    <w:lvl w:ilvl="0" w:tplc="B21A415C">
      <w:start w:val="1"/>
      <w:numFmt w:val="bullet"/>
      <w:lvlText w:val="В"/>
      <w:lvlJc w:val="left"/>
    </w:lvl>
    <w:lvl w:ilvl="1" w:tplc="E348EFDE">
      <w:numFmt w:val="decimal"/>
      <w:lvlText w:val=""/>
      <w:lvlJc w:val="left"/>
    </w:lvl>
    <w:lvl w:ilvl="2" w:tplc="D89A312C">
      <w:numFmt w:val="decimal"/>
      <w:lvlText w:val=""/>
      <w:lvlJc w:val="left"/>
    </w:lvl>
    <w:lvl w:ilvl="3" w:tplc="E7AEC0E8">
      <w:numFmt w:val="decimal"/>
      <w:lvlText w:val=""/>
      <w:lvlJc w:val="left"/>
    </w:lvl>
    <w:lvl w:ilvl="4" w:tplc="F7229824">
      <w:numFmt w:val="decimal"/>
      <w:lvlText w:val=""/>
      <w:lvlJc w:val="left"/>
    </w:lvl>
    <w:lvl w:ilvl="5" w:tplc="4B1E1770">
      <w:numFmt w:val="decimal"/>
      <w:lvlText w:val=""/>
      <w:lvlJc w:val="left"/>
    </w:lvl>
    <w:lvl w:ilvl="6" w:tplc="7388883C">
      <w:numFmt w:val="decimal"/>
      <w:lvlText w:val=""/>
      <w:lvlJc w:val="left"/>
    </w:lvl>
    <w:lvl w:ilvl="7" w:tplc="FD4A9656">
      <w:numFmt w:val="decimal"/>
      <w:lvlText w:val=""/>
      <w:lvlJc w:val="left"/>
    </w:lvl>
    <w:lvl w:ilvl="8" w:tplc="CC1A78DC">
      <w:numFmt w:val="decimal"/>
      <w:lvlText w:val=""/>
      <w:lvlJc w:val="left"/>
    </w:lvl>
  </w:abstractNum>
  <w:abstractNum w:abstractNumId="2">
    <w:nsid w:val="00004DC8"/>
    <w:multiLevelType w:val="hybridMultilevel"/>
    <w:tmpl w:val="5A6AE9BA"/>
    <w:lvl w:ilvl="0" w:tplc="1460E326">
      <w:start w:val="1"/>
      <w:numFmt w:val="decimal"/>
      <w:lvlText w:val="%1."/>
      <w:lvlJc w:val="left"/>
    </w:lvl>
    <w:lvl w:ilvl="1" w:tplc="EC8437F0">
      <w:numFmt w:val="decimal"/>
      <w:lvlText w:val=""/>
      <w:lvlJc w:val="left"/>
    </w:lvl>
    <w:lvl w:ilvl="2" w:tplc="62F839EA">
      <w:numFmt w:val="decimal"/>
      <w:lvlText w:val=""/>
      <w:lvlJc w:val="left"/>
    </w:lvl>
    <w:lvl w:ilvl="3" w:tplc="0DA6FF62">
      <w:numFmt w:val="decimal"/>
      <w:lvlText w:val=""/>
      <w:lvlJc w:val="left"/>
    </w:lvl>
    <w:lvl w:ilvl="4" w:tplc="F5F2D68A">
      <w:numFmt w:val="decimal"/>
      <w:lvlText w:val=""/>
      <w:lvlJc w:val="left"/>
    </w:lvl>
    <w:lvl w:ilvl="5" w:tplc="125E2738">
      <w:numFmt w:val="decimal"/>
      <w:lvlText w:val=""/>
      <w:lvlJc w:val="left"/>
    </w:lvl>
    <w:lvl w:ilvl="6" w:tplc="185E2D10">
      <w:numFmt w:val="decimal"/>
      <w:lvlText w:val=""/>
      <w:lvlJc w:val="left"/>
    </w:lvl>
    <w:lvl w:ilvl="7" w:tplc="235CEDA2">
      <w:numFmt w:val="decimal"/>
      <w:lvlText w:val=""/>
      <w:lvlJc w:val="left"/>
    </w:lvl>
    <w:lvl w:ilvl="8" w:tplc="18D2B2F2">
      <w:numFmt w:val="decimal"/>
      <w:lvlText w:val=""/>
      <w:lvlJc w:val="left"/>
    </w:lvl>
  </w:abstractNum>
  <w:abstractNum w:abstractNumId="3">
    <w:nsid w:val="30126035"/>
    <w:multiLevelType w:val="hybridMultilevel"/>
    <w:tmpl w:val="493610CE"/>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4">
    <w:nsid w:val="5AE120C2"/>
    <w:multiLevelType w:val="hybridMultilevel"/>
    <w:tmpl w:val="536EFF12"/>
    <w:lvl w:ilvl="0" w:tplc="FDFA21D0">
      <w:start w:val="1"/>
      <w:numFmt w:val="decimal"/>
      <w:lvlText w:val="%1"/>
      <w:lvlJc w:val="left"/>
      <w:pPr>
        <w:ind w:left="1242" w:hanging="420"/>
      </w:pPr>
      <w:rPr>
        <w:rFonts w:hint="default"/>
        <w:lang w:val="en-US" w:eastAsia="en-US" w:bidi="en-US"/>
      </w:rPr>
    </w:lvl>
    <w:lvl w:ilvl="1" w:tplc="A3AA2B0A">
      <w:numFmt w:val="none"/>
      <w:lvlText w:val=""/>
      <w:lvlJc w:val="left"/>
      <w:pPr>
        <w:tabs>
          <w:tab w:val="num" w:pos="360"/>
        </w:tabs>
      </w:pPr>
    </w:lvl>
    <w:lvl w:ilvl="2" w:tplc="A83A69CC">
      <w:start w:val="1"/>
      <w:numFmt w:val="decimal"/>
      <w:lvlText w:val="%3."/>
      <w:lvlJc w:val="left"/>
      <w:pPr>
        <w:ind w:left="1962" w:hanging="360"/>
      </w:pPr>
      <w:rPr>
        <w:rFonts w:ascii="Times New Roman" w:eastAsia="Times New Roman" w:hAnsi="Times New Roman" w:cs="Times New Roman" w:hint="default"/>
        <w:spacing w:val="-5"/>
        <w:w w:val="100"/>
        <w:sz w:val="24"/>
        <w:szCs w:val="24"/>
        <w:lang w:val="en-US" w:eastAsia="en-US" w:bidi="en-US"/>
      </w:rPr>
    </w:lvl>
    <w:lvl w:ilvl="3" w:tplc="31ACDADC">
      <w:numFmt w:val="bullet"/>
      <w:lvlText w:val="•"/>
      <w:lvlJc w:val="left"/>
      <w:pPr>
        <w:ind w:left="4068" w:hanging="360"/>
      </w:pPr>
      <w:rPr>
        <w:rFonts w:hint="default"/>
        <w:lang w:val="en-US" w:eastAsia="en-US" w:bidi="en-US"/>
      </w:rPr>
    </w:lvl>
    <w:lvl w:ilvl="4" w:tplc="EC32DC58">
      <w:numFmt w:val="bullet"/>
      <w:lvlText w:val="•"/>
      <w:lvlJc w:val="left"/>
      <w:pPr>
        <w:ind w:left="5122" w:hanging="360"/>
      </w:pPr>
      <w:rPr>
        <w:rFonts w:hint="default"/>
        <w:lang w:val="en-US" w:eastAsia="en-US" w:bidi="en-US"/>
      </w:rPr>
    </w:lvl>
    <w:lvl w:ilvl="5" w:tplc="CEA4F740">
      <w:numFmt w:val="bullet"/>
      <w:lvlText w:val="•"/>
      <w:lvlJc w:val="left"/>
      <w:pPr>
        <w:ind w:left="6176" w:hanging="360"/>
      </w:pPr>
      <w:rPr>
        <w:rFonts w:hint="default"/>
        <w:lang w:val="en-US" w:eastAsia="en-US" w:bidi="en-US"/>
      </w:rPr>
    </w:lvl>
    <w:lvl w:ilvl="6" w:tplc="19F2AE2A">
      <w:numFmt w:val="bullet"/>
      <w:lvlText w:val="•"/>
      <w:lvlJc w:val="left"/>
      <w:pPr>
        <w:ind w:left="7230" w:hanging="360"/>
      </w:pPr>
      <w:rPr>
        <w:rFonts w:hint="default"/>
        <w:lang w:val="en-US" w:eastAsia="en-US" w:bidi="en-US"/>
      </w:rPr>
    </w:lvl>
    <w:lvl w:ilvl="7" w:tplc="350C7C64">
      <w:numFmt w:val="bullet"/>
      <w:lvlText w:val="•"/>
      <w:lvlJc w:val="left"/>
      <w:pPr>
        <w:ind w:left="8284" w:hanging="360"/>
      </w:pPr>
      <w:rPr>
        <w:rFonts w:hint="default"/>
        <w:lang w:val="en-US" w:eastAsia="en-US" w:bidi="en-US"/>
      </w:rPr>
    </w:lvl>
    <w:lvl w:ilvl="8" w:tplc="6FDE3AE6">
      <w:numFmt w:val="bullet"/>
      <w:lvlText w:val="•"/>
      <w:lvlJc w:val="left"/>
      <w:pPr>
        <w:ind w:left="9338" w:hanging="360"/>
      </w:pPr>
      <w:rPr>
        <w:rFonts w:hint="default"/>
        <w:lang w:val="en-US" w:eastAsia="en-US" w:bidi="en-US"/>
      </w:rPr>
    </w:lvl>
  </w:abstractNum>
  <w:abstractNum w:abstractNumId="5">
    <w:nsid w:val="5E471D11"/>
    <w:multiLevelType w:val="hybridMultilevel"/>
    <w:tmpl w:val="83D61D76"/>
    <w:lvl w:ilvl="0" w:tplc="04190001">
      <w:start w:val="1"/>
      <w:numFmt w:val="bullet"/>
      <w:lvlText w:val=""/>
      <w:lvlJc w:val="left"/>
      <w:pPr>
        <w:ind w:left="1430" w:hanging="360"/>
      </w:pPr>
      <w:rPr>
        <w:rFonts w:ascii="Symbol" w:hAnsi="Symbol" w:hint="default"/>
      </w:rPr>
    </w:lvl>
    <w:lvl w:ilvl="1" w:tplc="04190003" w:tentative="1">
      <w:start w:val="1"/>
      <w:numFmt w:val="bullet"/>
      <w:lvlText w:val="o"/>
      <w:lvlJc w:val="left"/>
      <w:pPr>
        <w:ind w:left="2150" w:hanging="360"/>
      </w:pPr>
      <w:rPr>
        <w:rFonts w:ascii="Courier New" w:hAnsi="Courier New" w:cs="Courier New" w:hint="default"/>
      </w:rPr>
    </w:lvl>
    <w:lvl w:ilvl="2" w:tplc="04190005" w:tentative="1">
      <w:start w:val="1"/>
      <w:numFmt w:val="bullet"/>
      <w:lvlText w:val=""/>
      <w:lvlJc w:val="left"/>
      <w:pPr>
        <w:ind w:left="2870" w:hanging="360"/>
      </w:pPr>
      <w:rPr>
        <w:rFonts w:ascii="Wingdings" w:hAnsi="Wingdings" w:hint="default"/>
      </w:rPr>
    </w:lvl>
    <w:lvl w:ilvl="3" w:tplc="04190001" w:tentative="1">
      <w:start w:val="1"/>
      <w:numFmt w:val="bullet"/>
      <w:lvlText w:val=""/>
      <w:lvlJc w:val="left"/>
      <w:pPr>
        <w:ind w:left="3590" w:hanging="360"/>
      </w:pPr>
      <w:rPr>
        <w:rFonts w:ascii="Symbol" w:hAnsi="Symbol" w:hint="default"/>
      </w:rPr>
    </w:lvl>
    <w:lvl w:ilvl="4" w:tplc="04190003" w:tentative="1">
      <w:start w:val="1"/>
      <w:numFmt w:val="bullet"/>
      <w:lvlText w:val="o"/>
      <w:lvlJc w:val="left"/>
      <w:pPr>
        <w:ind w:left="4310" w:hanging="360"/>
      </w:pPr>
      <w:rPr>
        <w:rFonts w:ascii="Courier New" w:hAnsi="Courier New" w:cs="Courier New" w:hint="default"/>
      </w:rPr>
    </w:lvl>
    <w:lvl w:ilvl="5" w:tplc="04190005" w:tentative="1">
      <w:start w:val="1"/>
      <w:numFmt w:val="bullet"/>
      <w:lvlText w:val=""/>
      <w:lvlJc w:val="left"/>
      <w:pPr>
        <w:ind w:left="5030" w:hanging="360"/>
      </w:pPr>
      <w:rPr>
        <w:rFonts w:ascii="Wingdings" w:hAnsi="Wingdings" w:hint="default"/>
      </w:rPr>
    </w:lvl>
    <w:lvl w:ilvl="6" w:tplc="04190001" w:tentative="1">
      <w:start w:val="1"/>
      <w:numFmt w:val="bullet"/>
      <w:lvlText w:val=""/>
      <w:lvlJc w:val="left"/>
      <w:pPr>
        <w:ind w:left="5750" w:hanging="360"/>
      </w:pPr>
      <w:rPr>
        <w:rFonts w:ascii="Symbol" w:hAnsi="Symbol" w:hint="default"/>
      </w:rPr>
    </w:lvl>
    <w:lvl w:ilvl="7" w:tplc="04190003" w:tentative="1">
      <w:start w:val="1"/>
      <w:numFmt w:val="bullet"/>
      <w:lvlText w:val="o"/>
      <w:lvlJc w:val="left"/>
      <w:pPr>
        <w:ind w:left="6470" w:hanging="360"/>
      </w:pPr>
      <w:rPr>
        <w:rFonts w:ascii="Courier New" w:hAnsi="Courier New" w:cs="Courier New" w:hint="default"/>
      </w:rPr>
    </w:lvl>
    <w:lvl w:ilvl="8" w:tplc="04190005" w:tentative="1">
      <w:start w:val="1"/>
      <w:numFmt w:val="bullet"/>
      <w:lvlText w:val=""/>
      <w:lvlJc w:val="left"/>
      <w:pPr>
        <w:ind w:left="7190" w:hanging="360"/>
      </w:pPr>
      <w:rPr>
        <w:rFonts w:ascii="Wingdings" w:hAnsi="Wingdings" w:hint="default"/>
      </w:rPr>
    </w:lvl>
  </w:abstractNum>
  <w:abstractNum w:abstractNumId="6">
    <w:nsid w:val="61BB208A"/>
    <w:multiLevelType w:val="hybridMultilevel"/>
    <w:tmpl w:val="FC92354C"/>
    <w:lvl w:ilvl="0" w:tplc="1DB4ED18">
      <w:numFmt w:val="bullet"/>
      <w:lvlText w:val=""/>
      <w:lvlJc w:val="left"/>
      <w:pPr>
        <w:ind w:left="1056" w:hanging="360"/>
      </w:pPr>
      <w:rPr>
        <w:rFonts w:ascii="Symbol" w:eastAsia="Symbol" w:hAnsi="Symbol" w:cs="Symbol" w:hint="default"/>
        <w:w w:val="89"/>
        <w:sz w:val="28"/>
        <w:szCs w:val="28"/>
        <w:lang w:val="ru-RU" w:eastAsia="ru-RU" w:bidi="ru-RU"/>
      </w:rPr>
    </w:lvl>
    <w:lvl w:ilvl="1" w:tplc="360CBB6E">
      <w:numFmt w:val="bullet"/>
      <w:lvlText w:val="•"/>
      <w:lvlJc w:val="left"/>
      <w:pPr>
        <w:ind w:left="2072" w:hanging="360"/>
      </w:pPr>
      <w:rPr>
        <w:rFonts w:hint="default"/>
        <w:lang w:val="ru-RU" w:eastAsia="ru-RU" w:bidi="ru-RU"/>
      </w:rPr>
    </w:lvl>
    <w:lvl w:ilvl="2" w:tplc="09CE7660">
      <w:numFmt w:val="bullet"/>
      <w:lvlText w:val="•"/>
      <w:lvlJc w:val="left"/>
      <w:pPr>
        <w:ind w:left="3084" w:hanging="360"/>
      </w:pPr>
      <w:rPr>
        <w:rFonts w:hint="default"/>
        <w:lang w:val="ru-RU" w:eastAsia="ru-RU" w:bidi="ru-RU"/>
      </w:rPr>
    </w:lvl>
    <w:lvl w:ilvl="3" w:tplc="E496F982">
      <w:numFmt w:val="bullet"/>
      <w:lvlText w:val="•"/>
      <w:lvlJc w:val="left"/>
      <w:pPr>
        <w:ind w:left="4096" w:hanging="360"/>
      </w:pPr>
      <w:rPr>
        <w:rFonts w:hint="default"/>
        <w:lang w:val="ru-RU" w:eastAsia="ru-RU" w:bidi="ru-RU"/>
      </w:rPr>
    </w:lvl>
    <w:lvl w:ilvl="4" w:tplc="B79457C0">
      <w:numFmt w:val="bullet"/>
      <w:lvlText w:val="•"/>
      <w:lvlJc w:val="left"/>
      <w:pPr>
        <w:ind w:left="5108" w:hanging="360"/>
      </w:pPr>
      <w:rPr>
        <w:rFonts w:hint="default"/>
        <w:lang w:val="ru-RU" w:eastAsia="ru-RU" w:bidi="ru-RU"/>
      </w:rPr>
    </w:lvl>
    <w:lvl w:ilvl="5" w:tplc="B8843840">
      <w:numFmt w:val="bullet"/>
      <w:lvlText w:val="•"/>
      <w:lvlJc w:val="left"/>
      <w:pPr>
        <w:ind w:left="6120" w:hanging="360"/>
      </w:pPr>
      <w:rPr>
        <w:rFonts w:hint="default"/>
        <w:lang w:val="ru-RU" w:eastAsia="ru-RU" w:bidi="ru-RU"/>
      </w:rPr>
    </w:lvl>
    <w:lvl w:ilvl="6" w:tplc="4906031C">
      <w:numFmt w:val="bullet"/>
      <w:lvlText w:val="•"/>
      <w:lvlJc w:val="left"/>
      <w:pPr>
        <w:ind w:left="7132" w:hanging="360"/>
      </w:pPr>
      <w:rPr>
        <w:rFonts w:hint="default"/>
        <w:lang w:val="ru-RU" w:eastAsia="ru-RU" w:bidi="ru-RU"/>
      </w:rPr>
    </w:lvl>
    <w:lvl w:ilvl="7" w:tplc="B090FAE6">
      <w:numFmt w:val="bullet"/>
      <w:lvlText w:val="•"/>
      <w:lvlJc w:val="left"/>
      <w:pPr>
        <w:ind w:left="8144" w:hanging="360"/>
      </w:pPr>
      <w:rPr>
        <w:rFonts w:hint="default"/>
        <w:lang w:val="ru-RU" w:eastAsia="ru-RU" w:bidi="ru-RU"/>
      </w:rPr>
    </w:lvl>
    <w:lvl w:ilvl="8" w:tplc="04963BC2">
      <w:numFmt w:val="bullet"/>
      <w:lvlText w:val="•"/>
      <w:lvlJc w:val="left"/>
      <w:pPr>
        <w:ind w:left="9156" w:hanging="360"/>
      </w:pPr>
      <w:rPr>
        <w:rFonts w:hint="default"/>
        <w:lang w:val="ru-RU" w:eastAsia="ru-RU" w:bidi="ru-RU"/>
      </w:rPr>
    </w:lvl>
  </w:abstractNum>
  <w:abstractNum w:abstractNumId="7">
    <w:nsid w:val="64F56226"/>
    <w:multiLevelType w:val="hybridMultilevel"/>
    <w:tmpl w:val="9A44A9DC"/>
    <w:lvl w:ilvl="0" w:tplc="EE6C5B14">
      <w:start w:val="1"/>
      <w:numFmt w:val="decimal"/>
      <w:lvlText w:val="%1."/>
      <w:lvlJc w:val="left"/>
      <w:pPr>
        <w:ind w:left="2940" w:hanging="360"/>
      </w:pPr>
      <w:rPr>
        <w:rFonts w:hint="default"/>
      </w:rPr>
    </w:lvl>
    <w:lvl w:ilvl="1" w:tplc="04190019" w:tentative="1">
      <w:start w:val="1"/>
      <w:numFmt w:val="lowerLetter"/>
      <w:lvlText w:val="%2."/>
      <w:lvlJc w:val="left"/>
      <w:pPr>
        <w:ind w:left="3660" w:hanging="360"/>
      </w:pPr>
    </w:lvl>
    <w:lvl w:ilvl="2" w:tplc="0419001B" w:tentative="1">
      <w:start w:val="1"/>
      <w:numFmt w:val="lowerRoman"/>
      <w:lvlText w:val="%3."/>
      <w:lvlJc w:val="right"/>
      <w:pPr>
        <w:ind w:left="4380" w:hanging="180"/>
      </w:pPr>
    </w:lvl>
    <w:lvl w:ilvl="3" w:tplc="0419000F" w:tentative="1">
      <w:start w:val="1"/>
      <w:numFmt w:val="decimal"/>
      <w:lvlText w:val="%4."/>
      <w:lvlJc w:val="left"/>
      <w:pPr>
        <w:ind w:left="5100" w:hanging="360"/>
      </w:pPr>
    </w:lvl>
    <w:lvl w:ilvl="4" w:tplc="04190019" w:tentative="1">
      <w:start w:val="1"/>
      <w:numFmt w:val="lowerLetter"/>
      <w:lvlText w:val="%5."/>
      <w:lvlJc w:val="left"/>
      <w:pPr>
        <w:ind w:left="5820" w:hanging="360"/>
      </w:pPr>
    </w:lvl>
    <w:lvl w:ilvl="5" w:tplc="0419001B" w:tentative="1">
      <w:start w:val="1"/>
      <w:numFmt w:val="lowerRoman"/>
      <w:lvlText w:val="%6."/>
      <w:lvlJc w:val="right"/>
      <w:pPr>
        <w:ind w:left="6540" w:hanging="180"/>
      </w:pPr>
    </w:lvl>
    <w:lvl w:ilvl="6" w:tplc="0419000F" w:tentative="1">
      <w:start w:val="1"/>
      <w:numFmt w:val="decimal"/>
      <w:lvlText w:val="%7."/>
      <w:lvlJc w:val="left"/>
      <w:pPr>
        <w:ind w:left="7260" w:hanging="360"/>
      </w:pPr>
    </w:lvl>
    <w:lvl w:ilvl="7" w:tplc="04190019" w:tentative="1">
      <w:start w:val="1"/>
      <w:numFmt w:val="lowerLetter"/>
      <w:lvlText w:val="%8."/>
      <w:lvlJc w:val="left"/>
      <w:pPr>
        <w:ind w:left="7980" w:hanging="360"/>
      </w:pPr>
    </w:lvl>
    <w:lvl w:ilvl="8" w:tplc="0419001B" w:tentative="1">
      <w:start w:val="1"/>
      <w:numFmt w:val="lowerRoman"/>
      <w:lvlText w:val="%9."/>
      <w:lvlJc w:val="right"/>
      <w:pPr>
        <w:ind w:left="8700" w:hanging="180"/>
      </w:pPr>
    </w:lvl>
  </w:abstractNum>
  <w:num w:numId="1">
    <w:abstractNumId w:val="5"/>
  </w:num>
  <w:num w:numId="2">
    <w:abstractNumId w:val="3"/>
  </w:num>
  <w:num w:numId="3">
    <w:abstractNumId w:val="6"/>
  </w:num>
  <w:num w:numId="4">
    <w:abstractNumId w:val="4"/>
  </w:num>
  <w:num w:numId="5">
    <w:abstractNumId w:val="0"/>
  </w:num>
  <w:num w:numId="6">
    <w:abstractNumId w:val="2"/>
  </w:num>
  <w:num w:numId="7">
    <w:abstractNumId w:val="1"/>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884399"/>
    <w:rsid w:val="000C4537"/>
    <w:rsid w:val="000E043E"/>
    <w:rsid w:val="00182AEE"/>
    <w:rsid w:val="00204C16"/>
    <w:rsid w:val="002170F9"/>
    <w:rsid w:val="00224BC5"/>
    <w:rsid w:val="00273385"/>
    <w:rsid w:val="002F31D6"/>
    <w:rsid w:val="002F5100"/>
    <w:rsid w:val="00451B38"/>
    <w:rsid w:val="0046439E"/>
    <w:rsid w:val="00481D57"/>
    <w:rsid w:val="00495F71"/>
    <w:rsid w:val="004B107E"/>
    <w:rsid w:val="004C62EF"/>
    <w:rsid w:val="00503187"/>
    <w:rsid w:val="005E6D1B"/>
    <w:rsid w:val="00652B48"/>
    <w:rsid w:val="006616A1"/>
    <w:rsid w:val="006A76C6"/>
    <w:rsid w:val="006C4672"/>
    <w:rsid w:val="006C5FF3"/>
    <w:rsid w:val="00753384"/>
    <w:rsid w:val="00766A20"/>
    <w:rsid w:val="007C7903"/>
    <w:rsid w:val="007F568D"/>
    <w:rsid w:val="00833024"/>
    <w:rsid w:val="00884399"/>
    <w:rsid w:val="008917B9"/>
    <w:rsid w:val="009C35E3"/>
    <w:rsid w:val="00A63970"/>
    <w:rsid w:val="00AE1BF8"/>
    <w:rsid w:val="00B441DE"/>
    <w:rsid w:val="00C411C7"/>
    <w:rsid w:val="00C95863"/>
    <w:rsid w:val="00E54DB3"/>
    <w:rsid w:val="00E8552A"/>
    <w:rsid w:val="00ED6232"/>
    <w:rsid w:val="00EF498C"/>
    <w:rsid w:val="00F40687"/>
    <w:rsid w:val="00F41D77"/>
    <w:rsid w:val="00F66C22"/>
    <w:rsid w:val="00F71E27"/>
    <w:rsid w:val="00F7276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5F71"/>
  </w:style>
  <w:style w:type="paragraph" w:styleId="2">
    <w:name w:val="heading 2"/>
    <w:basedOn w:val="a"/>
    <w:next w:val="a"/>
    <w:link w:val="20"/>
    <w:qFormat/>
    <w:rsid w:val="00884399"/>
    <w:pPr>
      <w:keepNext/>
      <w:spacing w:after="0" w:line="240" w:lineRule="auto"/>
      <w:outlineLvl w:val="1"/>
    </w:pPr>
    <w:rPr>
      <w:rFonts w:ascii="Times New Roman" w:eastAsia="Times New Roman" w:hAnsi="Times New Roman" w:cs="Times New Roman"/>
      <w:b/>
      <w:bCs/>
      <w:sz w:val="28"/>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884399"/>
    <w:rPr>
      <w:rFonts w:ascii="Times New Roman" w:eastAsia="Times New Roman" w:hAnsi="Times New Roman" w:cs="Times New Roman"/>
      <w:b/>
      <w:bCs/>
      <w:sz w:val="28"/>
      <w:szCs w:val="24"/>
    </w:rPr>
  </w:style>
  <w:style w:type="paragraph" w:styleId="a3">
    <w:name w:val="List Paragraph"/>
    <w:basedOn w:val="a"/>
    <w:uiPriority w:val="34"/>
    <w:qFormat/>
    <w:rsid w:val="00884399"/>
    <w:pPr>
      <w:spacing w:after="0" w:line="240" w:lineRule="auto"/>
      <w:ind w:left="720"/>
      <w:contextualSpacing/>
    </w:pPr>
    <w:rPr>
      <w:rFonts w:ascii="Times New Roman" w:eastAsia="Times New Roman" w:hAnsi="Times New Roman" w:cs="Times New Roman"/>
      <w:sz w:val="20"/>
      <w:szCs w:val="20"/>
    </w:rPr>
  </w:style>
  <w:style w:type="paragraph" w:styleId="a4">
    <w:name w:val="Balloon Text"/>
    <w:basedOn w:val="a"/>
    <w:link w:val="a5"/>
    <w:uiPriority w:val="99"/>
    <w:semiHidden/>
    <w:unhideWhenUsed/>
    <w:rsid w:val="0088439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84399"/>
    <w:rPr>
      <w:rFonts w:ascii="Tahoma" w:hAnsi="Tahoma" w:cs="Tahoma"/>
      <w:sz w:val="16"/>
      <w:szCs w:val="16"/>
    </w:rPr>
  </w:style>
  <w:style w:type="paragraph" w:customStyle="1" w:styleId="Default">
    <w:name w:val="Default"/>
    <w:rsid w:val="00833024"/>
    <w:pPr>
      <w:autoSpaceDE w:val="0"/>
      <w:autoSpaceDN w:val="0"/>
      <w:adjustRightInd w:val="0"/>
      <w:spacing w:after="0" w:line="240" w:lineRule="auto"/>
    </w:pPr>
    <w:rPr>
      <w:rFonts w:ascii="Times New Roman" w:hAnsi="Times New Roman" w:cs="Times New Roman"/>
      <w:color w:val="000000"/>
      <w:sz w:val="24"/>
      <w:szCs w:val="24"/>
    </w:rPr>
  </w:style>
  <w:style w:type="paragraph" w:styleId="a6">
    <w:name w:val="No Spacing"/>
    <w:link w:val="a7"/>
    <w:qFormat/>
    <w:rsid w:val="00833024"/>
    <w:pPr>
      <w:spacing w:after="0" w:line="240" w:lineRule="auto"/>
    </w:pPr>
    <w:rPr>
      <w:rFonts w:ascii="Calibri" w:eastAsia="Calibri" w:hAnsi="Calibri" w:cs="Times New Roman"/>
      <w:lang w:eastAsia="en-US"/>
    </w:rPr>
  </w:style>
  <w:style w:type="paragraph" w:styleId="a8">
    <w:name w:val="Body Text"/>
    <w:basedOn w:val="a"/>
    <w:link w:val="a9"/>
    <w:uiPriority w:val="1"/>
    <w:qFormat/>
    <w:rsid w:val="006C5FF3"/>
    <w:pPr>
      <w:widowControl w:val="0"/>
      <w:autoSpaceDE w:val="0"/>
      <w:autoSpaceDN w:val="0"/>
      <w:spacing w:after="0" w:line="240" w:lineRule="auto"/>
      <w:ind w:left="242"/>
    </w:pPr>
    <w:rPr>
      <w:rFonts w:ascii="Times New Roman" w:eastAsia="Times New Roman" w:hAnsi="Times New Roman" w:cs="Times New Roman"/>
      <w:sz w:val="28"/>
      <w:szCs w:val="28"/>
      <w:lang w:val="en-US" w:eastAsia="en-US" w:bidi="en-US"/>
    </w:rPr>
  </w:style>
  <w:style w:type="character" w:customStyle="1" w:styleId="a9">
    <w:name w:val="Основной текст Знак"/>
    <w:basedOn w:val="a0"/>
    <w:link w:val="a8"/>
    <w:uiPriority w:val="1"/>
    <w:rsid w:val="006C5FF3"/>
    <w:rPr>
      <w:rFonts w:ascii="Times New Roman" w:eastAsia="Times New Roman" w:hAnsi="Times New Roman" w:cs="Times New Roman"/>
      <w:sz w:val="28"/>
      <w:szCs w:val="28"/>
      <w:lang w:val="en-US" w:eastAsia="en-US" w:bidi="en-US"/>
    </w:rPr>
  </w:style>
  <w:style w:type="paragraph" w:customStyle="1" w:styleId="Heading1">
    <w:name w:val="Heading 1"/>
    <w:basedOn w:val="a"/>
    <w:uiPriority w:val="1"/>
    <w:qFormat/>
    <w:rsid w:val="006C5FF3"/>
    <w:pPr>
      <w:widowControl w:val="0"/>
      <w:autoSpaceDE w:val="0"/>
      <w:autoSpaceDN w:val="0"/>
      <w:spacing w:after="0" w:line="240" w:lineRule="auto"/>
      <w:ind w:left="950"/>
      <w:outlineLvl w:val="1"/>
    </w:pPr>
    <w:rPr>
      <w:rFonts w:ascii="Times New Roman" w:eastAsia="Times New Roman" w:hAnsi="Times New Roman" w:cs="Times New Roman"/>
      <w:b/>
      <w:bCs/>
      <w:sz w:val="28"/>
      <w:szCs w:val="28"/>
      <w:lang w:val="en-US" w:eastAsia="en-US" w:bidi="en-US"/>
    </w:rPr>
  </w:style>
  <w:style w:type="paragraph" w:customStyle="1" w:styleId="Heading2">
    <w:name w:val="Heading 2"/>
    <w:basedOn w:val="a"/>
    <w:uiPriority w:val="1"/>
    <w:qFormat/>
    <w:rsid w:val="006C4672"/>
    <w:pPr>
      <w:widowControl w:val="0"/>
      <w:autoSpaceDE w:val="0"/>
      <w:autoSpaceDN w:val="0"/>
      <w:spacing w:after="0" w:line="240" w:lineRule="auto"/>
      <w:ind w:left="1811"/>
      <w:outlineLvl w:val="2"/>
    </w:pPr>
    <w:rPr>
      <w:rFonts w:ascii="Times New Roman" w:eastAsia="Times New Roman" w:hAnsi="Times New Roman" w:cs="Times New Roman"/>
      <w:b/>
      <w:bCs/>
      <w:sz w:val="28"/>
      <w:szCs w:val="28"/>
      <w:lang w:bidi="ru-RU"/>
    </w:rPr>
  </w:style>
  <w:style w:type="table" w:styleId="aa">
    <w:name w:val="Table Grid"/>
    <w:basedOn w:val="a1"/>
    <w:uiPriority w:val="59"/>
    <w:rsid w:val="004C62EF"/>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7">
    <w:name w:val="Без интервала Знак"/>
    <w:basedOn w:val="a0"/>
    <w:link w:val="a6"/>
    <w:locked/>
    <w:rsid w:val="00B441DE"/>
    <w:rPr>
      <w:rFonts w:ascii="Calibri" w:eastAsia="Calibri" w:hAnsi="Calibri" w:cs="Times New Roman"/>
      <w:lang w:eastAsia="en-US"/>
    </w:rPr>
  </w:style>
</w:styles>
</file>

<file path=word/webSettings.xml><?xml version="1.0" encoding="utf-8"?>
<w:webSettings xmlns:r="http://schemas.openxmlformats.org/officeDocument/2006/relationships" xmlns:w="http://schemas.openxmlformats.org/wordprocessingml/2006/main">
  <w:divs>
    <w:div w:id="11398832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33901E33-C8EF-4BD7-A278-4F35974408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6993</Words>
  <Characters>39864</Characters>
  <Application>Microsoft Office Word</Application>
  <DocSecurity>0</DocSecurity>
  <Lines>332</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46764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User</cp:lastModifiedBy>
  <cp:revision>2</cp:revision>
  <cp:lastPrinted>2023-09-25T09:04:00Z</cp:lastPrinted>
  <dcterms:created xsi:type="dcterms:W3CDTF">2023-10-19T16:33:00Z</dcterms:created>
  <dcterms:modified xsi:type="dcterms:W3CDTF">2023-10-19T16:33:00Z</dcterms:modified>
</cp:coreProperties>
</file>